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DCF0D" w14:textId="77777777" w:rsidR="00DB1735" w:rsidRPr="00901C31" w:rsidRDefault="00DB1735" w:rsidP="00DB1735">
      <w:pPr>
        <w:spacing w:after="0" w:line="240" w:lineRule="auto"/>
        <w:jc w:val="center"/>
        <w:rPr>
          <w:rFonts w:asciiTheme="majorHAnsi" w:hAnsiTheme="majorHAnsi" w:cs="Calibri (Body)"/>
          <w:b/>
          <w:bCs/>
          <w:caps/>
        </w:rPr>
      </w:pPr>
      <w:bookmarkStart w:id="0" w:name="OLE_LINK5"/>
      <w:bookmarkStart w:id="1" w:name="OLE_LINK6"/>
      <w:bookmarkStart w:id="2" w:name="OLE_LINK18"/>
      <w:bookmarkStart w:id="3" w:name="OLE_LINK19"/>
      <w:r w:rsidRPr="00901C31">
        <w:rPr>
          <w:rFonts w:asciiTheme="majorHAnsi" w:hAnsiTheme="majorHAnsi" w:cs="Calibri (Body)"/>
          <w:b/>
          <w:bCs/>
          <w:caps/>
        </w:rPr>
        <w:t>2023 Annual Membership Meeting</w:t>
      </w:r>
    </w:p>
    <w:p w14:paraId="07129D18" w14:textId="46E46319" w:rsidR="00A745C0" w:rsidRDefault="00A745C0" w:rsidP="00A745C0">
      <w:pPr>
        <w:spacing w:after="0" w:line="240" w:lineRule="auto"/>
        <w:jc w:val="center"/>
        <w:rPr>
          <w:rFonts w:asciiTheme="majorHAnsi" w:hAnsiTheme="majorHAnsi" w:cs="Calibri (Body)"/>
          <w:b/>
          <w:bCs/>
          <w:caps/>
        </w:rPr>
      </w:pPr>
      <w:r w:rsidRPr="00901C31">
        <w:rPr>
          <w:rFonts w:asciiTheme="majorHAnsi" w:hAnsiTheme="majorHAnsi" w:cs="Calibri (Body)"/>
          <w:b/>
          <w:bCs/>
          <w:caps/>
        </w:rPr>
        <w:t xml:space="preserve">Montage Board of Directors Election Notice </w:t>
      </w:r>
    </w:p>
    <w:p w14:paraId="42BA9790" w14:textId="4AB084BF" w:rsidR="00CA6FFD" w:rsidRPr="00CA6FFD" w:rsidRDefault="00CA6FFD" w:rsidP="00A745C0">
      <w:pPr>
        <w:spacing w:after="0" w:line="240" w:lineRule="auto"/>
        <w:jc w:val="center"/>
        <w:rPr>
          <w:rFonts w:asciiTheme="majorHAnsi" w:hAnsiTheme="majorHAnsi" w:cs="Calibri (Body)"/>
          <w:b/>
          <w:bCs/>
          <w:caps/>
        </w:rPr>
      </w:pPr>
      <w:r w:rsidRPr="00CA6FFD">
        <w:rPr>
          <w:rFonts w:asciiTheme="majorHAnsi" w:hAnsiTheme="majorHAnsi" w:cs="Calibri (Body)"/>
          <w:b/>
          <w:bCs/>
          <w:caps/>
        </w:rPr>
        <w:t>Zoom Video Conferencing Meeting</w:t>
      </w:r>
    </w:p>
    <w:p w14:paraId="49837433" w14:textId="1E0269AE" w:rsidR="00A745C0" w:rsidRPr="00901C31" w:rsidRDefault="00A745C0" w:rsidP="00A745C0">
      <w:pPr>
        <w:spacing w:after="0" w:line="240" w:lineRule="auto"/>
        <w:jc w:val="center"/>
        <w:rPr>
          <w:rFonts w:asciiTheme="majorHAnsi" w:hAnsiTheme="majorHAnsi" w:cs="Calibri (Body)"/>
          <w:b/>
          <w:bCs/>
          <w:caps/>
        </w:rPr>
      </w:pPr>
      <w:r w:rsidRPr="00901C31">
        <w:rPr>
          <w:rFonts w:asciiTheme="majorHAnsi" w:hAnsiTheme="majorHAnsi" w:cs="Calibri (Body)"/>
          <w:b/>
          <w:bCs/>
          <w:caps/>
        </w:rPr>
        <w:t>March 1</w:t>
      </w:r>
      <w:r w:rsidR="008D660E" w:rsidRPr="00901C31">
        <w:rPr>
          <w:rFonts w:asciiTheme="majorHAnsi" w:hAnsiTheme="majorHAnsi" w:cs="Calibri (Body)"/>
          <w:b/>
          <w:bCs/>
          <w:caps/>
        </w:rPr>
        <w:t>8</w:t>
      </w:r>
      <w:r w:rsidRPr="00901C31">
        <w:rPr>
          <w:rFonts w:asciiTheme="majorHAnsi" w:hAnsiTheme="majorHAnsi" w:cs="Calibri (Body)"/>
          <w:b/>
          <w:bCs/>
          <w:caps/>
        </w:rPr>
        <w:t>, 202</w:t>
      </w:r>
      <w:r w:rsidR="008D660E" w:rsidRPr="00901C31">
        <w:rPr>
          <w:rFonts w:asciiTheme="majorHAnsi" w:hAnsiTheme="majorHAnsi" w:cs="Calibri (Body)"/>
          <w:b/>
          <w:bCs/>
          <w:caps/>
        </w:rPr>
        <w:t>3</w:t>
      </w:r>
      <w:r w:rsidRPr="00901C31">
        <w:rPr>
          <w:rFonts w:asciiTheme="majorHAnsi" w:hAnsiTheme="majorHAnsi" w:cs="Calibri (Body)"/>
          <w:b/>
          <w:bCs/>
          <w:caps/>
        </w:rPr>
        <w:t>, 9:30 A.M.</w:t>
      </w:r>
    </w:p>
    <w:p w14:paraId="779B3C37" w14:textId="77777777" w:rsidR="009F4730" w:rsidRPr="002D1DCD" w:rsidRDefault="009F4730" w:rsidP="009F4730">
      <w:pPr>
        <w:pBdr>
          <w:bottom w:val="single" w:sz="4" w:space="1" w:color="auto"/>
        </w:pBdr>
        <w:spacing w:after="0" w:line="240" w:lineRule="auto"/>
        <w:jc w:val="center"/>
        <w:rPr>
          <w:rFonts w:asciiTheme="majorHAnsi" w:hAnsiTheme="majorHAnsi" w:cstheme="minorHAnsi"/>
          <w:b/>
          <w:bCs/>
        </w:rPr>
      </w:pPr>
    </w:p>
    <w:p w14:paraId="51683465" w14:textId="70328130" w:rsidR="009F4730" w:rsidRDefault="009F4730" w:rsidP="009F4730">
      <w:pPr>
        <w:pStyle w:val="PlainText"/>
        <w:jc w:val="center"/>
        <w:rPr>
          <w:rFonts w:asciiTheme="majorHAnsi" w:hAnsiTheme="majorHAnsi" w:cstheme="minorHAnsi"/>
          <w:b/>
          <w:bCs/>
          <w:sz w:val="22"/>
          <w:szCs w:val="22"/>
        </w:rPr>
      </w:pPr>
    </w:p>
    <w:p w14:paraId="5C931049" w14:textId="2EABC3E8" w:rsidR="00E61ADB" w:rsidRPr="00407F8B" w:rsidRDefault="00CA6FFD" w:rsidP="00E61ADB">
      <w:pPr>
        <w:spacing w:after="0" w:line="240" w:lineRule="auto"/>
        <w:jc w:val="center"/>
        <w:rPr>
          <w:rFonts w:asciiTheme="majorHAnsi" w:hAnsiTheme="majorHAnsi" w:cs="Calibri (Body)"/>
          <w:b/>
          <w:bCs/>
          <w:sz w:val="21"/>
          <w:szCs w:val="21"/>
        </w:rPr>
      </w:pPr>
      <w:bookmarkStart w:id="4" w:name="OLE_LINK11"/>
      <w:bookmarkStart w:id="5" w:name="OLE_LINK12"/>
      <w:bookmarkStart w:id="6" w:name="OLE_LINK15"/>
      <w:r w:rsidRPr="00407F8B">
        <w:rPr>
          <w:rFonts w:asciiTheme="majorHAnsi" w:hAnsiTheme="majorHAnsi" w:cstheme="minorHAnsi"/>
          <w:b/>
          <w:bCs/>
          <w:sz w:val="21"/>
          <w:szCs w:val="21"/>
        </w:rPr>
        <w:t xml:space="preserve">Join the Meeting </w:t>
      </w:r>
      <w:proofErr w:type="gramStart"/>
      <w:r w:rsidRPr="00407F8B">
        <w:rPr>
          <w:rFonts w:asciiTheme="majorHAnsi" w:hAnsiTheme="majorHAnsi" w:cstheme="minorHAnsi"/>
          <w:b/>
          <w:bCs/>
          <w:sz w:val="21"/>
          <w:szCs w:val="21"/>
        </w:rPr>
        <w:t>From</w:t>
      </w:r>
      <w:proofErr w:type="gramEnd"/>
      <w:r w:rsidRPr="00407F8B">
        <w:rPr>
          <w:rFonts w:asciiTheme="majorHAnsi" w:hAnsiTheme="majorHAnsi" w:cstheme="minorHAnsi"/>
          <w:b/>
          <w:bCs/>
          <w:sz w:val="21"/>
          <w:szCs w:val="21"/>
        </w:rPr>
        <w:t xml:space="preserve"> A Computer</w:t>
      </w:r>
    </w:p>
    <w:p w14:paraId="7613C368" w14:textId="0E47C748" w:rsidR="002D1DCD" w:rsidRPr="00407F8B" w:rsidRDefault="00000000" w:rsidP="009F4730">
      <w:pPr>
        <w:pStyle w:val="PlainText"/>
        <w:jc w:val="center"/>
        <w:rPr>
          <w:rFonts w:asciiTheme="majorHAnsi" w:hAnsiTheme="majorHAnsi" w:cstheme="minorHAnsi"/>
          <w:b/>
          <w:bCs/>
          <w:sz w:val="21"/>
          <w:szCs w:val="21"/>
        </w:rPr>
      </w:pPr>
      <w:hyperlink r:id="rId7" w:history="1">
        <w:r w:rsidR="002D1DCD" w:rsidRPr="00407F8B">
          <w:rPr>
            <w:rStyle w:val="Hyperlink"/>
            <w:rFonts w:asciiTheme="majorHAnsi" w:hAnsiTheme="majorHAnsi" w:cstheme="minorHAnsi"/>
            <w:sz w:val="21"/>
            <w:szCs w:val="21"/>
          </w:rPr>
          <w:t xml:space="preserve">Click </w:t>
        </w:r>
        <w:r w:rsidR="009F4730" w:rsidRPr="00407F8B">
          <w:rPr>
            <w:rStyle w:val="Hyperlink"/>
            <w:rFonts w:asciiTheme="majorHAnsi" w:hAnsiTheme="majorHAnsi" w:cstheme="minorHAnsi"/>
            <w:sz w:val="21"/>
            <w:szCs w:val="21"/>
          </w:rPr>
          <w:t>Here</w:t>
        </w:r>
      </w:hyperlink>
      <w:r w:rsidR="009F4730" w:rsidRPr="00407F8B">
        <w:rPr>
          <w:rFonts w:asciiTheme="majorHAnsi" w:hAnsiTheme="majorHAnsi" w:cstheme="minorHAnsi"/>
          <w:sz w:val="21"/>
          <w:szCs w:val="21"/>
        </w:rPr>
        <w:t xml:space="preserve"> or Copy </w:t>
      </w:r>
      <w:bookmarkStart w:id="7" w:name="OLE_LINK9"/>
      <w:bookmarkStart w:id="8" w:name="OLE_LINK10"/>
      <w:r w:rsidR="009F4730" w:rsidRPr="00407F8B">
        <w:rPr>
          <w:rFonts w:asciiTheme="majorHAnsi" w:hAnsiTheme="majorHAnsi" w:cstheme="minorHAnsi"/>
          <w:sz w:val="21"/>
          <w:szCs w:val="21"/>
        </w:rPr>
        <w:t xml:space="preserve">and Paste This Address into a Browser </w:t>
      </w:r>
      <w:r w:rsidR="002D1DCD" w:rsidRPr="00407F8B">
        <w:rPr>
          <w:rFonts w:asciiTheme="majorHAnsi" w:hAnsiTheme="majorHAnsi" w:cstheme="minorHAnsi"/>
          <w:sz w:val="21"/>
          <w:szCs w:val="21"/>
        </w:rPr>
        <w:t>to</w:t>
      </w:r>
      <w:r w:rsidR="00DB1735" w:rsidRPr="00407F8B">
        <w:rPr>
          <w:rFonts w:asciiTheme="majorHAnsi" w:hAnsiTheme="majorHAnsi" w:cstheme="minorHAnsi"/>
          <w:sz w:val="21"/>
          <w:szCs w:val="21"/>
        </w:rPr>
        <w:t xml:space="preserve"> </w:t>
      </w:r>
      <w:r w:rsidR="002D1DCD" w:rsidRPr="00407F8B">
        <w:rPr>
          <w:rFonts w:asciiTheme="majorHAnsi" w:hAnsiTheme="majorHAnsi" w:cs="Calibri"/>
          <w:color w:val="000000"/>
          <w:sz w:val="21"/>
          <w:szCs w:val="21"/>
        </w:rPr>
        <w:br/>
      </w:r>
      <w:bookmarkStart w:id="9" w:name="OLE_LINK3"/>
      <w:bookmarkStart w:id="10" w:name="OLE_LINK4"/>
      <w:r w:rsidR="002D1DCD" w:rsidRPr="00407F8B">
        <w:rPr>
          <w:rFonts w:asciiTheme="majorHAnsi" w:hAnsiTheme="majorHAnsi"/>
          <w:sz w:val="21"/>
          <w:szCs w:val="21"/>
        </w:rPr>
        <w:fldChar w:fldCharType="begin"/>
      </w:r>
      <w:r w:rsidR="002D1DCD" w:rsidRPr="00407F8B">
        <w:rPr>
          <w:rFonts w:asciiTheme="majorHAnsi" w:hAnsiTheme="majorHAnsi"/>
          <w:sz w:val="21"/>
          <w:szCs w:val="21"/>
        </w:rPr>
        <w:instrText xml:space="preserve"> HYPERLINK "https://us02web.zoom.us/j/83105818393" \o "https://us02web.zoom.us/j/83105818393" </w:instrText>
      </w:r>
      <w:r w:rsidR="002D1DCD" w:rsidRPr="00407F8B">
        <w:rPr>
          <w:rFonts w:asciiTheme="majorHAnsi" w:hAnsiTheme="majorHAnsi"/>
          <w:sz w:val="21"/>
          <w:szCs w:val="21"/>
        </w:rPr>
      </w:r>
      <w:r w:rsidR="002D1DCD" w:rsidRPr="00407F8B">
        <w:rPr>
          <w:rFonts w:asciiTheme="majorHAnsi" w:hAnsiTheme="majorHAnsi"/>
          <w:sz w:val="21"/>
          <w:szCs w:val="21"/>
        </w:rPr>
        <w:fldChar w:fldCharType="separate"/>
      </w:r>
      <w:r w:rsidR="002D1DCD" w:rsidRPr="00407F8B">
        <w:rPr>
          <w:rStyle w:val="Hyperlink"/>
          <w:rFonts w:asciiTheme="majorHAnsi" w:hAnsiTheme="majorHAnsi" w:cs="Calibri"/>
          <w:sz w:val="21"/>
          <w:szCs w:val="21"/>
        </w:rPr>
        <w:t>https://us02web.zoom.us/j/83105818393</w:t>
      </w:r>
      <w:r w:rsidR="002D1DCD" w:rsidRPr="00407F8B">
        <w:rPr>
          <w:rFonts w:asciiTheme="majorHAnsi" w:hAnsiTheme="majorHAnsi"/>
          <w:sz w:val="21"/>
          <w:szCs w:val="21"/>
        </w:rPr>
        <w:fldChar w:fldCharType="end"/>
      </w:r>
      <w:bookmarkEnd w:id="9"/>
      <w:bookmarkEnd w:id="10"/>
      <w:r w:rsidR="002D1DCD" w:rsidRPr="00407F8B">
        <w:rPr>
          <w:rFonts w:asciiTheme="majorHAnsi" w:hAnsiTheme="majorHAnsi" w:cs="Calibri"/>
          <w:color w:val="000000"/>
          <w:sz w:val="21"/>
          <w:szCs w:val="21"/>
        </w:rPr>
        <w:br/>
      </w:r>
      <w:r w:rsidR="002D1DCD" w:rsidRPr="00407F8B">
        <w:rPr>
          <w:rFonts w:asciiTheme="majorHAnsi" w:hAnsiTheme="majorHAnsi" w:cs="Calibri"/>
          <w:b/>
          <w:bCs/>
          <w:color w:val="000000"/>
          <w:sz w:val="21"/>
          <w:szCs w:val="21"/>
        </w:rPr>
        <w:t>Dial</w:t>
      </w:r>
      <w:r w:rsidR="00DB1735" w:rsidRPr="00407F8B">
        <w:rPr>
          <w:rFonts w:asciiTheme="majorHAnsi" w:hAnsiTheme="majorHAnsi" w:cs="Calibri"/>
          <w:b/>
          <w:bCs/>
          <w:color w:val="000000"/>
          <w:sz w:val="21"/>
          <w:szCs w:val="21"/>
        </w:rPr>
        <w:t>-in to Meeting from A Landline</w:t>
      </w:r>
    </w:p>
    <w:p w14:paraId="692F4961" w14:textId="4EBAA3CD" w:rsidR="002D1DCD" w:rsidRPr="00407F8B" w:rsidRDefault="002D1DCD" w:rsidP="002D1DCD">
      <w:pPr>
        <w:pStyle w:val="PlainText"/>
        <w:jc w:val="center"/>
        <w:rPr>
          <w:rFonts w:asciiTheme="majorHAnsi" w:hAnsiTheme="majorHAnsi" w:cs="Calibri"/>
          <w:color w:val="000000"/>
          <w:sz w:val="21"/>
          <w:szCs w:val="21"/>
        </w:rPr>
      </w:pPr>
      <w:r w:rsidRPr="00407F8B">
        <w:rPr>
          <w:rFonts w:asciiTheme="majorHAnsi" w:hAnsiTheme="majorHAnsi" w:cs="Calibri"/>
          <w:color w:val="000000"/>
          <w:sz w:val="21"/>
          <w:szCs w:val="21"/>
        </w:rPr>
        <w:t xml:space="preserve">+1 669 900 9128 US (San Jose) </w:t>
      </w:r>
      <w:proofErr w:type="gramStart"/>
      <w:r w:rsidR="00DB1735" w:rsidRPr="00407F8B">
        <w:rPr>
          <w:rFonts w:asciiTheme="majorHAnsi" w:hAnsiTheme="majorHAnsi" w:cs="Calibri"/>
          <w:b/>
          <w:bCs/>
          <w:color w:val="000000"/>
          <w:sz w:val="21"/>
          <w:szCs w:val="21"/>
        </w:rPr>
        <w:t>or</w:t>
      </w:r>
      <w:r w:rsidRPr="00407F8B">
        <w:rPr>
          <w:rFonts w:asciiTheme="majorHAnsi" w:hAnsiTheme="majorHAnsi" w:cs="Calibri"/>
          <w:color w:val="000000"/>
          <w:sz w:val="21"/>
          <w:szCs w:val="21"/>
        </w:rPr>
        <w:t xml:space="preserve">  +</w:t>
      </w:r>
      <w:proofErr w:type="gramEnd"/>
      <w:r w:rsidRPr="00407F8B">
        <w:rPr>
          <w:rFonts w:asciiTheme="majorHAnsi" w:hAnsiTheme="majorHAnsi" w:cs="Calibri"/>
          <w:color w:val="000000"/>
          <w:sz w:val="21"/>
          <w:szCs w:val="21"/>
        </w:rPr>
        <w:t xml:space="preserve">1 253 215 8782 US (Tacoma) </w:t>
      </w:r>
      <w:r w:rsidR="00DB1735" w:rsidRPr="00407F8B">
        <w:rPr>
          <w:rFonts w:asciiTheme="majorHAnsi" w:hAnsiTheme="majorHAnsi" w:cs="Calibri"/>
          <w:color w:val="000000"/>
          <w:sz w:val="21"/>
          <w:szCs w:val="21"/>
        </w:rPr>
        <w:t xml:space="preserve"> </w:t>
      </w:r>
      <w:r w:rsidR="00DB1735" w:rsidRPr="00407F8B">
        <w:rPr>
          <w:rFonts w:asciiTheme="majorHAnsi" w:hAnsiTheme="majorHAnsi" w:cs="Calibri"/>
          <w:b/>
          <w:bCs/>
          <w:color w:val="000000"/>
          <w:sz w:val="21"/>
          <w:szCs w:val="21"/>
        </w:rPr>
        <w:t>or</w:t>
      </w:r>
      <w:r w:rsidRPr="00407F8B">
        <w:rPr>
          <w:rFonts w:asciiTheme="majorHAnsi" w:hAnsiTheme="majorHAnsi" w:cs="Calibri"/>
          <w:b/>
          <w:bCs/>
          <w:color w:val="000000"/>
          <w:sz w:val="21"/>
          <w:szCs w:val="21"/>
        </w:rPr>
        <w:t xml:space="preserve"> </w:t>
      </w:r>
      <w:r w:rsidRPr="00407F8B">
        <w:rPr>
          <w:rFonts w:asciiTheme="majorHAnsi" w:hAnsiTheme="majorHAnsi" w:cs="Calibri"/>
          <w:color w:val="000000"/>
          <w:sz w:val="21"/>
          <w:szCs w:val="21"/>
        </w:rPr>
        <w:t xml:space="preserve"> +1 564 217 2000 US</w:t>
      </w:r>
    </w:p>
    <w:p w14:paraId="735DD195" w14:textId="2E3A4375" w:rsidR="00DB1735" w:rsidRPr="00407F8B" w:rsidRDefault="00DB1735" w:rsidP="002D1DCD">
      <w:pPr>
        <w:pStyle w:val="PlainText"/>
        <w:jc w:val="center"/>
        <w:rPr>
          <w:rFonts w:asciiTheme="majorHAnsi" w:hAnsiTheme="majorHAnsi" w:cs="Calibri"/>
          <w:b/>
          <w:bCs/>
          <w:color w:val="000000"/>
          <w:sz w:val="21"/>
          <w:szCs w:val="21"/>
        </w:rPr>
      </w:pPr>
      <w:r w:rsidRPr="00407F8B">
        <w:rPr>
          <w:rFonts w:asciiTheme="majorHAnsi" w:hAnsiTheme="majorHAnsi" w:cs="Calibri"/>
          <w:b/>
          <w:bCs/>
          <w:color w:val="000000"/>
          <w:sz w:val="21"/>
          <w:szCs w:val="21"/>
        </w:rPr>
        <w:t>One Tap Mobile</w:t>
      </w:r>
    </w:p>
    <w:p w14:paraId="0C3AAA70" w14:textId="62D47B1C" w:rsidR="00DB1735" w:rsidRPr="00407F8B" w:rsidRDefault="00DB1735" w:rsidP="002D1DCD">
      <w:pPr>
        <w:pStyle w:val="PlainText"/>
        <w:jc w:val="center"/>
        <w:rPr>
          <w:rFonts w:asciiTheme="majorHAnsi" w:hAnsiTheme="majorHAnsi" w:cs="Calibri"/>
          <w:color w:val="000000"/>
          <w:sz w:val="21"/>
          <w:szCs w:val="21"/>
        </w:rPr>
      </w:pPr>
      <w:r w:rsidRPr="00407F8B">
        <w:rPr>
          <w:rFonts w:asciiTheme="majorHAnsi" w:hAnsiTheme="majorHAnsi" w:cs="Calibri"/>
          <w:color w:val="000000"/>
          <w:sz w:val="21"/>
          <w:szCs w:val="21"/>
        </w:rPr>
        <w:t>+</w:t>
      </w:r>
      <w:proofErr w:type="gramStart"/>
      <w:r w:rsidRPr="00407F8B">
        <w:rPr>
          <w:rFonts w:asciiTheme="majorHAnsi" w:hAnsiTheme="majorHAnsi" w:cs="Calibri"/>
          <w:color w:val="000000"/>
          <w:sz w:val="21"/>
          <w:szCs w:val="21"/>
        </w:rPr>
        <w:t>16699009128,,</w:t>
      </w:r>
      <w:proofErr w:type="gramEnd"/>
      <w:r w:rsidRPr="00407F8B">
        <w:rPr>
          <w:rFonts w:asciiTheme="majorHAnsi" w:hAnsiTheme="majorHAnsi" w:cs="Calibri"/>
          <w:color w:val="000000"/>
          <w:sz w:val="21"/>
          <w:szCs w:val="21"/>
        </w:rPr>
        <w:t xml:space="preserve">83105818393# US (San Jose)  </w:t>
      </w:r>
      <w:r w:rsidRPr="00407F8B">
        <w:rPr>
          <w:rFonts w:asciiTheme="majorHAnsi" w:hAnsiTheme="majorHAnsi" w:cs="Calibri"/>
          <w:b/>
          <w:bCs/>
          <w:color w:val="000000"/>
          <w:sz w:val="21"/>
          <w:szCs w:val="21"/>
        </w:rPr>
        <w:t>or</w:t>
      </w:r>
      <w:r w:rsidRPr="00407F8B">
        <w:rPr>
          <w:rFonts w:asciiTheme="majorHAnsi" w:hAnsiTheme="majorHAnsi" w:cs="Calibri"/>
          <w:color w:val="000000"/>
          <w:sz w:val="21"/>
          <w:szCs w:val="21"/>
        </w:rPr>
        <w:t xml:space="preserve"> 16694449171,,83105818393# US</w:t>
      </w:r>
    </w:p>
    <w:p w14:paraId="77FDAA32" w14:textId="1D16F3DD" w:rsidR="002D1DCD" w:rsidRPr="00407F8B" w:rsidRDefault="002D1DCD" w:rsidP="009F4730">
      <w:pPr>
        <w:pStyle w:val="PlainText"/>
        <w:pBdr>
          <w:bottom w:val="single" w:sz="4" w:space="1" w:color="auto"/>
        </w:pBdr>
        <w:jc w:val="center"/>
        <w:rPr>
          <w:rFonts w:asciiTheme="majorHAnsi" w:hAnsiTheme="majorHAnsi" w:cs="Calibri"/>
          <w:b/>
          <w:bCs/>
          <w:color w:val="000000"/>
          <w:sz w:val="21"/>
          <w:szCs w:val="21"/>
        </w:rPr>
      </w:pPr>
      <w:r w:rsidRPr="00407F8B">
        <w:rPr>
          <w:rFonts w:asciiTheme="majorHAnsi" w:hAnsiTheme="majorHAnsi" w:cs="Calibri"/>
          <w:b/>
          <w:bCs/>
          <w:color w:val="000000"/>
          <w:sz w:val="21"/>
          <w:szCs w:val="21"/>
        </w:rPr>
        <w:t>Meeting ID: 831 0581 8393</w:t>
      </w:r>
    </w:p>
    <w:bookmarkEnd w:id="2"/>
    <w:bookmarkEnd w:id="3"/>
    <w:bookmarkEnd w:id="4"/>
    <w:bookmarkEnd w:id="5"/>
    <w:bookmarkEnd w:id="6"/>
    <w:bookmarkEnd w:id="7"/>
    <w:bookmarkEnd w:id="8"/>
    <w:p w14:paraId="149638E8" w14:textId="77777777" w:rsidR="009F4730" w:rsidRPr="00407F8B" w:rsidRDefault="009F4730" w:rsidP="009F4730">
      <w:pPr>
        <w:pStyle w:val="PlainText"/>
        <w:pBdr>
          <w:bottom w:val="single" w:sz="4" w:space="1" w:color="auto"/>
        </w:pBdr>
        <w:jc w:val="center"/>
        <w:rPr>
          <w:rFonts w:asciiTheme="majorHAnsi" w:hAnsiTheme="majorHAnsi" w:cs="Calibri"/>
          <w:b/>
          <w:bCs/>
          <w:color w:val="000000"/>
          <w:sz w:val="21"/>
          <w:szCs w:val="21"/>
        </w:rPr>
      </w:pPr>
    </w:p>
    <w:p w14:paraId="4C236D41" w14:textId="65E4E364" w:rsidR="00DB1735" w:rsidRPr="00407F8B" w:rsidRDefault="00DB1735" w:rsidP="002D1DCD">
      <w:pPr>
        <w:pStyle w:val="PlainText"/>
        <w:jc w:val="center"/>
        <w:rPr>
          <w:rFonts w:asciiTheme="majorHAnsi" w:hAnsiTheme="majorHAnsi" w:cs="Calibri"/>
          <w:b/>
          <w:bCs/>
          <w:color w:val="000000"/>
          <w:sz w:val="21"/>
          <w:szCs w:val="21"/>
        </w:rPr>
      </w:pPr>
    </w:p>
    <w:p w14:paraId="18F46A51" w14:textId="39F7F1C6" w:rsidR="009F4730" w:rsidRPr="00407F8B" w:rsidRDefault="009F4730" w:rsidP="002D1DCD">
      <w:pPr>
        <w:pStyle w:val="PlainText"/>
        <w:jc w:val="center"/>
        <w:rPr>
          <w:rFonts w:asciiTheme="majorHAnsi" w:hAnsiTheme="majorHAnsi" w:cs="Calibri"/>
          <w:b/>
          <w:bCs/>
          <w:color w:val="000000"/>
          <w:sz w:val="21"/>
          <w:szCs w:val="21"/>
        </w:rPr>
      </w:pPr>
      <w:r w:rsidRPr="00407F8B">
        <w:rPr>
          <w:rFonts w:asciiTheme="majorHAnsi" w:hAnsiTheme="majorHAnsi" w:cs="Calibri"/>
          <w:b/>
          <w:bCs/>
          <w:color w:val="000000"/>
          <w:sz w:val="21"/>
          <w:szCs w:val="21"/>
        </w:rPr>
        <w:t>In-Person Meeting Location</w:t>
      </w:r>
    </w:p>
    <w:p w14:paraId="7A0AFC3E" w14:textId="77777777" w:rsidR="00901C31" w:rsidRPr="00407F8B" w:rsidRDefault="009F4730" w:rsidP="002D1DCD">
      <w:pPr>
        <w:pStyle w:val="PlainText"/>
        <w:jc w:val="center"/>
        <w:rPr>
          <w:rFonts w:asciiTheme="majorHAnsi" w:hAnsiTheme="majorHAnsi" w:cs="Calibri"/>
          <w:b/>
          <w:bCs/>
          <w:color w:val="000000"/>
          <w:sz w:val="21"/>
          <w:szCs w:val="21"/>
        </w:rPr>
      </w:pPr>
      <w:bookmarkStart w:id="11" w:name="OLE_LINK16"/>
      <w:bookmarkStart w:id="12" w:name="OLE_LINK17"/>
      <w:r w:rsidRPr="00407F8B">
        <w:rPr>
          <w:rFonts w:asciiTheme="majorHAnsi" w:hAnsiTheme="majorHAnsi" w:cs="Calibri"/>
          <w:color w:val="000000"/>
          <w:sz w:val="21"/>
          <w:szCs w:val="21"/>
        </w:rPr>
        <w:t>Conference Room</w:t>
      </w:r>
      <w:r w:rsidR="00901C31" w:rsidRPr="00407F8B">
        <w:rPr>
          <w:rFonts w:asciiTheme="majorHAnsi" w:hAnsiTheme="majorHAnsi" w:cs="Calibri"/>
          <w:color w:val="000000"/>
          <w:sz w:val="21"/>
          <w:szCs w:val="21"/>
        </w:rPr>
        <w:t>, Personalized Property Management, 68-950 Adeline Road, Cathedral City, CA</w:t>
      </w:r>
      <w:r w:rsidR="00901C31" w:rsidRPr="00407F8B">
        <w:rPr>
          <w:rFonts w:asciiTheme="majorHAnsi" w:hAnsiTheme="majorHAnsi" w:cs="Calibri"/>
          <w:b/>
          <w:bCs/>
          <w:color w:val="000000"/>
          <w:sz w:val="21"/>
          <w:szCs w:val="21"/>
        </w:rPr>
        <w:t xml:space="preserve"> </w:t>
      </w:r>
    </w:p>
    <w:p w14:paraId="7803008F" w14:textId="11CE3970" w:rsidR="009F4730" w:rsidRPr="00407F8B" w:rsidRDefault="00901C31" w:rsidP="006D43BE">
      <w:pPr>
        <w:pStyle w:val="PlainText"/>
        <w:jc w:val="center"/>
        <w:rPr>
          <w:rFonts w:asciiTheme="majorHAnsi" w:hAnsiTheme="majorHAnsi" w:cs="Calibri"/>
          <w:b/>
          <w:bCs/>
          <w:color w:val="000000"/>
          <w:sz w:val="21"/>
          <w:szCs w:val="21"/>
        </w:rPr>
      </w:pPr>
      <w:r w:rsidRPr="00407F8B">
        <w:rPr>
          <w:rFonts w:asciiTheme="majorHAnsi" w:hAnsiTheme="majorHAnsi" w:cs="Calibri"/>
          <w:b/>
          <w:bCs/>
          <w:color w:val="000000"/>
          <w:sz w:val="21"/>
          <w:szCs w:val="21"/>
        </w:rPr>
        <w:t xml:space="preserve">RSVP to </w:t>
      </w:r>
      <w:r w:rsidR="000F5930" w:rsidRPr="00407F8B">
        <w:rPr>
          <w:rFonts w:asciiTheme="majorHAnsi" w:hAnsiTheme="majorHAnsi" w:cs="Calibri"/>
          <w:b/>
          <w:bCs/>
          <w:color w:val="000000"/>
          <w:sz w:val="21"/>
          <w:szCs w:val="21"/>
        </w:rPr>
        <w:t xml:space="preserve">Shelly Ruegsegger </w:t>
      </w:r>
      <w:r w:rsidRPr="00407F8B">
        <w:rPr>
          <w:rFonts w:asciiTheme="majorHAnsi" w:hAnsiTheme="majorHAnsi" w:cs="Calibri"/>
          <w:b/>
          <w:bCs/>
          <w:color w:val="000000"/>
          <w:sz w:val="21"/>
          <w:szCs w:val="21"/>
        </w:rPr>
        <w:t xml:space="preserve">by Phone at 760-325-9500 </w:t>
      </w:r>
      <w:r w:rsidR="006D43BE" w:rsidRPr="00407F8B">
        <w:rPr>
          <w:rFonts w:ascii="Cambria" w:hAnsi="Cambria" w:cs="Calibri"/>
          <w:b/>
          <w:bCs/>
          <w:color w:val="000000"/>
          <w:sz w:val="21"/>
          <w:szCs w:val="21"/>
        </w:rPr>
        <w:t>or email (</w:t>
      </w:r>
      <w:hyperlink r:id="rId8" w:history="1">
        <w:r w:rsidR="006D43BE" w:rsidRPr="00407F8B">
          <w:rPr>
            <w:rStyle w:val="Hyperlink"/>
            <w:rFonts w:ascii="Cambria" w:hAnsi="Cambria" w:cs="Calibri"/>
            <w:b/>
            <w:bCs/>
            <w:sz w:val="21"/>
            <w:szCs w:val="21"/>
          </w:rPr>
          <w:t>sruegsegger@ppminternet.com</w:t>
        </w:r>
      </w:hyperlink>
      <w:r w:rsidR="006D43BE" w:rsidRPr="00407F8B">
        <w:rPr>
          <w:rFonts w:ascii="Cambria" w:hAnsi="Cambria" w:cs="Calibri"/>
          <w:b/>
          <w:bCs/>
          <w:color w:val="000000"/>
          <w:sz w:val="21"/>
          <w:szCs w:val="21"/>
        </w:rPr>
        <w:t xml:space="preserve"> ) </w:t>
      </w:r>
      <w:r w:rsidRPr="00407F8B">
        <w:rPr>
          <w:rFonts w:asciiTheme="majorHAnsi" w:hAnsiTheme="majorHAnsi" w:cs="Calibri"/>
          <w:b/>
          <w:bCs/>
          <w:color w:val="000000"/>
          <w:sz w:val="21"/>
          <w:szCs w:val="21"/>
        </w:rPr>
        <w:t>no later than 5:00p, Thursday</w:t>
      </w:r>
      <w:r w:rsidR="00BB6CAD" w:rsidRPr="00407F8B">
        <w:rPr>
          <w:rFonts w:asciiTheme="majorHAnsi" w:hAnsiTheme="majorHAnsi" w:cs="Calibri"/>
          <w:b/>
          <w:bCs/>
          <w:color w:val="000000"/>
          <w:sz w:val="21"/>
          <w:szCs w:val="21"/>
        </w:rPr>
        <w:t>,</w:t>
      </w:r>
      <w:r w:rsidRPr="00407F8B">
        <w:rPr>
          <w:rFonts w:asciiTheme="majorHAnsi" w:hAnsiTheme="majorHAnsi" w:cs="Calibri"/>
          <w:b/>
          <w:bCs/>
          <w:color w:val="000000"/>
          <w:sz w:val="21"/>
          <w:szCs w:val="21"/>
        </w:rPr>
        <w:t xml:space="preserve"> March 16, 2023</w:t>
      </w:r>
      <w:r w:rsidR="00BB6CAD" w:rsidRPr="00407F8B">
        <w:rPr>
          <w:rFonts w:asciiTheme="majorHAnsi" w:hAnsiTheme="majorHAnsi" w:cs="Calibri"/>
          <w:b/>
          <w:bCs/>
          <w:color w:val="000000"/>
          <w:sz w:val="21"/>
          <w:szCs w:val="21"/>
        </w:rPr>
        <w:t>,</w:t>
      </w:r>
      <w:r w:rsidRPr="00407F8B">
        <w:rPr>
          <w:rFonts w:asciiTheme="majorHAnsi" w:hAnsiTheme="majorHAnsi" w:cs="Calibri"/>
          <w:b/>
          <w:bCs/>
          <w:color w:val="000000"/>
          <w:sz w:val="21"/>
          <w:szCs w:val="21"/>
        </w:rPr>
        <w:t xml:space="preserve"> to confirm your place at the meeting location</w:t>
      </w:r>
    </w:p>
    <w:bookmarkEnd w:id="0"/>
    <w:bookmarkEnd w:id="1"/>
    <w:bookmarkEnd w:id="11"/>
    <w:bookmarkEnd w:id="12"/>
    <w:p w14:paraId="28C21DA4" w14:textId="77777777" w:rsidR="009F4730" w:rsidRPr="00407F8B" w:rsidRDefault="009F4730" w:rsidP="00D5015F">
      <w:pPr>
        <w:pStyle w:val="PlainText"/>
        <w:pBdr>
          <w:bottom w:val="single" w:sz="4" w:space="1" w:color="auto"/>
        </w:pBdr>
        <w:jc w:val="center"/>
        <w:rPr>
          <w:rFonts w:asciiTheme="majorHAnsi" w:hAnsiTheme="majorHAnsi" w:cs="Calibri"/>
          <w:b/>
          <w:bCs/>
          <w:color w:val="000000"/>
          <w:sz w:val="21"/>
          <w:szCs w:val="21"/>
        </w:rPr>
      </w:pPr>
    </w:p>
    <w:p w14:paraId="445935CB" w14:textId="127BC831" w:rsidR="009F4730" w:rsidRPr="00407F8B" w:rsidRDefault="009F4730" w:rsidP="002D1DCD">
      <w:pPr>
        <w:pStyle w:val="PlainText"/>
        <w:jc w:val="center"/>
        <w:rPr>
          <w:rFonts w:asciiTheme="majorHAnsi" w:hAnsiTheme="majorHAnsi" w:cs="Calibri"/>
          <w:b/>
          <w:bCs/>
          <w:color w:val="000000"/>
          <w:sz w:val="21"/>
          <w:szCs w:val="21"/>
        </w:rPr>
      </w:pPr>
    </w:p>
    <w:p w14:paraId="117667C0" w14:textId="1493F575" w:rsidR="00DB1735" w:rsidRPr="00407F8B" w:rsidRDefault="00D5015F" w:rsidP="00D5015F">
      <w:pPr>
        <w:pStyle w:val="PlainText"/>
        <w:jc w:val="center"/>
        <w:rPr>
          <w:rFonts w:asciiTheme="majorHAnsi" w:hAnsiTheme="majorHAnsi" w:cs="Calibri"/>
          <w:b/>
          <w:bCs/>
          <w:color w:val="000000"/>
          <w:sz w:val="21"/>
          <w:szCs w:val="21"/>
        </w:rPr>
      </w:pPr>
      <w:r w:rsidRPr="00407F8B">
        <w:rPr>
          <w:rFonts w:asciiTheme="majorHAnsi" w:hAnsiTheme="majorHAnsi" w:cs="Calibri"/>
          <w:b/>
          <w:bCs/>
          <w:color w:val="000000"/>
          <w:sz w:val="21"/>
          <w:szCs w:val="21"/>
        </w:rPr>
        <w:t>AGENDA</w:t>
      </w:r>
    </w:p>
    <w:p w14:paraId="0B3C51E3" w14:textId="73557E18" w:rsidR="008368B1" w:rsidRPr="00407F8B" w:rsidRDefault="008368B1" w:rsidP="00D5015F">
      <w:pPr>
        <w:pStyle w:val="PlainText"/>
        <w:jc w:val="center"/>
        <w:rPr>
          <w:rFonts w:asciiTheme="majorHAnsi" w:hAnsiTheme="majorHAnsi" w:cs="Calibri"/>
          <w:color w:val="000000"/>
          <w:sz w:val="21"/>
          <w:szCs w:val="21"/>
        </w:rPr>
      </w:pPr>
      <w:r w:rsidRPr="00407F8B">
        <w:rPr>
          <w:rFonts w:asciiTheme="majorHAnsi" w:hAnsiTheme="majorHAnsi" w:cs="Calibri"/>
          <w:color w:val="000000"/>
          <w:sz w:val="21"/>
          <w:szCs w:val="21"/>
        </w:rPr>
        <w:t>(Preliminary agenda subject to change</w:t>
      </w:r>
      <w:r w:rsidR="00BB6CAD" w:rsidRPr="00407F8B">
        <w:rPr>
          <w:rFonts w:asciiTheme="majorHAnsi" w:hAnsiTheme="majorHAnsi" w:cs="Calibri"/>
          <w:color w:val="000000"/>
          <w:sz w:val="21"/>
          <w:szCs w:val="21"/>
        </w:rPr>
        <w:t>)</w:t>
      </w:r>
    </w:p>
    <w:p w14:paraId="041E03A1" w14:textId="77777777" w:rsidR="009F4730" w:rsidRPr="00407F8B" w:rsidRDefault="009F4730" w:rsidP="002D1DCD">
      <w:pPr>
        <w:pStyle w:val="PlainText"/>
        <w:jc w:val="center"/>
        <w:rPr>
          <w:rFonts w:asciiTheme="majorHAnsi" w:hAnsiTheme="majorHAnsi" w:cs="Calibri"/>
          <w:b/>
          <w:bCs/>
          <w:color w:val="000000"/>
          <w:sz w:val="21"/>
          <w:szCs w:val="21"/>
        </w:rPr>
      </w:pPr>
    </w:p>
    <w:p w14:paraId="7FBEFF20" w14:textId="77777777" w:rsidR="002D1DCD" w:rsidRPr="00407F8B" w:rsidRDefault="002D1DCD" w:rsidP="002D1DCD">
      <w:pPr>
        <w:pStyle w:val="PlainText"/>
        <w:jc w:val="center"/>
        <w:rPr>
          <w:rFonts w:asciiTheme="majorHAnsi" w:hAnsiTheme="majorHAnsi" w:cstheme="minorHAnsi"/>
          <w:b/>
          <w:bCs/>
          <w:sz w:val="21"/>
          <w:szCs w:val="21"/>
        </w:rPr>
      </w:pPr>
    </w:p>
    <w:p w14:paraId="10428D9B" w14:textId="3E1B92A0" w:rsidR="00A745C0" w:rsidRPr="00407F8B" w:rsidRDefault="00A745C0" w:rsidP="00A745C0">
      <w:pPr>
        <w:pStyle w:val="NoSpacing"/>
        <w:rPr>
          <w:rFonts w:asciiTheme="majorHAnsi" w:hAnsiTheme="majorHAnsi"/>
          <w:b/>
          <w:sz w:val="21"/>
          <w:szCs w:val="21"/>
          <w:shd w:val="clear" w:color="auto" w:fill="FFFFFF"/>
        </w:rPr>
      </w:pPr>
      <w:r w:rsidRPr="00407F8B">
        <w:rPr>
          <w:rFonts w:asciiTheme="majorHAnsi" w:hAnsiTheme="majorHAnsi"/>
          <w:b/>
          <w:sz w:val="21"/>
          <w:szCs w:val="21"/>
          <w:shd w:val="clear" w:color="auto" w:fill="FFFFFF"/>
        </w:rPr>
        <w:t>Welcome and Call to Order</w:t>
      </w:r>
    </w:p>
    <w:p w14:paraId="643F1C4B" w14:textId="77777777" w:rsidR="00A745C0" w:rsidRPr="00407F8B" w:rsidRDefault="00A745C0" w:rsidP="00A745C0">
      <w:pPr>
        <w:pStyle w:val="NoSpacing"/>
        <w:rPr>
          <w:rFonts w:asciiTheme="majorHAnsi" w:hAnsiTheme="majorHAnsi"/>
          <w:bCs/>
          <w:i/>
          <w:iCs/>
          <w:sz w:val="21"/>
          <w:szCs w:val="21"/>
          <w:shd w:val="clear" w:color="auto" w:fill="FFFFFF"/>
        </w:rPr>
      </w:pPr>
      <w:r w:rsidRPr="00407F8B">
        <w:rPr>
          <w:rFonts w:asciiTheme="majorHAnsi" w:hAnsiTheme="majorHAnsi"/>
          <w:bCs/>
          <w:i/>
          <w:iCs/>
          <w:sz w:val="21"/>
          <w:szCs w:val="21"/>
          <w:shd w:val="clear" w:color="auto" w:fill="FFFFFF"/>
        </w:rPr>
        <w:t>(The Board President will call the meeting to order)</w:t>
      </w:r>
    </w:p>
    <w:p w14:paraId="642D50CC" w14:textId="77777777" w:rsidR="00A745C0" w:rsidRPr="00407F8B" w:rsidRDefault="00A745C0" w:rsidP="00A745C0">
      <w:pPr>
        <w:pStyle w:val="NoSpacing"/>
        <w:rPr>
          <w:rFonts w:asciiTheme="majorHAnsi" w:hAnsiTheme="majorHAnsi"/>
          <w:bCs/>
          <w:i/>
          <w:iCs/>
          <w:sz w:val="21"/>
          <w:szCs w:val="21"/>
          <w:shd w:val="clear" w:color="auto" w:fill="FFFFFF"/>
        </w:rPr>
      </w:pPr>
    </w:p>
    <w:p w14:paraId="39817D00" w14:textId="77777777" w:rsidR="00A745C0" w:rsidRPr="00407F8B" w:rsidRDefault="00A745C0" w:rsidP="00A745C0">
      <w:pPr>
        <w:pStyle w:val="NoSpacing"/>
        <w:rPr>
          <w:rFonts w:asciiTheme="majorHAnsi" w:hAnsiTheme="majorHAnsi"/>
          <w:b/>
          <w:bCs/>
          <w:sz w:val="21"/>
          <w:szCs w:val="21"/>
          <w:shd w:val="clear" w:color="auto" w:fill="FFFFFF"/>
        </w:rPr>
      </w:pPr>
      <w:r w:rsidRPr="00407F8B">
        <w:rPr>
          <w:rFonts w:asciiTheme="majorHAnsi" w:hAnsiTheme="majorHAnsi"/>
          <w:b/>
          <w:bCs/>
          <w:sz w:val="21"/>
          <w:szCs w:val="21"/>
          <w:shd w:val="clear" w:color="auto" w:fill="FFFFFF"/>
        </w:rPr>
        <w:t>Introductions</w:t>
      </w:r>
    </w:p>
    <w:p w14:paraId="37A52924" w14:textId="2F6D4FAE" w:rsidR="00A745C0" w:rsidRPr="00407F8B" w:rsidRDefault="00A745C0" w:rsidP="00A745C0">
      <w:pPr>
        <w:pStyle w:val="NoSpacing"/>
        <w:rPr>
          <w:rFonts w:asciiTheme="majorHAnsi" w:hAnsiTheme="majorHAnsi"/>
          <w:i/>
          <w:iCs/>
          <w:sz w:val="21"/>
          <w:szCs w:val="21"/>
          <w:shd w:val="clear" w:color="auto" w:fill="FFFFFF"/>
        </w:rPr>
      </w:pPr>
      <w:r w:rsidRPr="00407F8B">
        <w:rPr>
          <w:rFonts w:asciiTheme="majorHAnsi" w:hAnsiTheme="majorHAnsi"/>
          <w:i/>
          <w:iCs/>
          <w:sz w:val="21"/>
          <w:szCs w:val="21"/>
          <w:shd w:val="clear" w:color="auto" w:fill="FFFFFF"/>
        </w:rPr>
        <w:t>[The President will introduce fellow board members, committee chairs, property management staff, Montage attorneys</w:t>
      </w:r>
      <w:r w:rsidR="00DB1735" w:rsidRPr="00407F8B">
        <w:rPr>
          <w:rFonts w:asciiTheme="majorHAnsi" w:hAnsiTheme="majorHAnsi"/>
          <w:i/>
          <w:iCs/>
          <w:sz w:val="21"/>
          <w:szCs w:val="21"/>
          <w:shd w:val="clear" w:color="auto" w:fill="FFFFFF"/>
        </w:rPr>
        <w:t>,</w:t>
      </w:r>
      <w:r w:rsidRPr="00407F8B">
        <w:rPr>
          <w:rFonts w:asciiTheme="majorHAnsi" w:hAnsiTheme="majorHAnsi"/>
          <w:i/>
          <w:iCs/>
          <w:sz w:val="21"/>
          <w:szCs w:val="21"/>
          <w:shd w:val="clear" w:color="auto" w:fill="FFFFFF"/>
        </w:rPr>
        <w:t xml:space="preserve"> and any consultants or invitees present.]</w:t>
      </w:r>
    </w:p>
    <w:p w14:paraId="56281023" w14:textId="77777777" w:rsidR="00A745C0" w:rsidRPr="00407F8B" w:rsidRDefault="00A745C0" w:rsidP="00A745C0">
      <w:pPr>
        <w:pStyle w:val="NoSpacing"/>
        <w:rPr>
          <w:rFonts w:asciiTheme="majorHAnsi" w:hAnsiTheme="majorHAnsi"/>
          <w:bCs/>
          <w:sz w:val="21"/>
          <w:szCs w:val="21"/>
          <w:shd w:val="clear" w:color="auto" w:fill="FFFFFF"/>
        </w:rPr>
      </w:pPr>
    </w:p>
    <w:p w14:paraId="59FFE22F" w14:textId="77777777" w:rsidR="00A745C0" w:rsidRPr="00407F8B" w:rsidRDefault="00A745C0" w:rsidP="00A745C0">
      <w:pPr>
        <w:pStyle w:val="NoSpacing"/>
        <w:rPr>
          <w:rFonts w:asciiTheme="majorHAnsi" w:hAnsiTheme="majorHAnsi"/>
          <w:b/>
          <w:sz w:val="21"/>
          <w:szCs w:val="21"/>
          <w:shd w:val="clear" w:color="auto" w:fill="FFFFFF"/>
        </w:rPr>
      </w:pPr>
      <w:r w:rsidRPr="00407F8B">
        <w:rPr>
          <w:rFonts w:asciiTheme="majorHAnsi" w:hAnsiTheme="majorHAnsi"/>
          <w:b/>
          <w:sz w:val="21"/>
          <w:szCs w:val="21"/>
          <w:shd w:val="clear" w:color="auto" w:fill="FFFFFF"/>
        </w:rPr>
        <w:t>Housekeeping Matters</w:t>
      </w:r>
    </w:p>
    <w:p w14:paraId="48950C40" w14:textId="1426CC03" w:rsidR="00A745C0" w:rsidRPr="00407F8B" w:rsidRDefault="00A745C0" w:rsidP="00A745C0">
      <w:pPr>
        <w:pStyle w:val="NoSpacing"/>
        <w:rPr>
          <w:rFonts w:asciiTheme="majorHAnsi" w:hAnsiTheme="majorHAnsi"/>
          <w:bCs/>
          <w:i/>
          <w:iCs/>
          <w:sz w:val="21"/>
          <w:szCs w:val="21"/>
          <w:shd w:val="clear" w:color="auto" w:fill="FFFFFF"/>
        </w:rPr>
      </w:pPr>
      <w:r w:rsidRPr="00407F8B">
        <w:rPr>
          <w:rFonts w:asciiTheme="majorHAnsi" w:hAnsiTheme="majorHAnsi"/>
          <w:bCs/>
          <w:i/>
          <w:iCs/>
          <w:sz w:val="21"/>
          <w:szCs w:val="21"/>
          <w:shd w:val="clear" w:color="auto" w:fill="FFFFFF"/>
        </w:rPr>
        <w:t>[The President will provide an overview of meeting conduct, opportunities for member engagement</w:t>
      </w:r>
      <w:r w:rsidR="00DB1735" w:rsidRPr="00407F8B">
        <w:rPr>
          <w:rFonts w:asciiTheme="majorHAnsi" w:hAnsiTheme="majorHAnsi"/>
          <w:bCs/>
          <w:i/>
          <w:iCs/>
          <w:sz w:val="21"/>
          <w:szCs w:val="21"/>
          <w:shd w:val="clear" w:color="auto" w:fill="FFFFFF"/>
        </w:rPr>
        <w:t>,</w:t>
      </w:r>
      <w:r w:rsidRPr="00407F8B">
        <w:rPr>
          <w:rFonts w:asciiTheme="majorHAnsi" w:hAnsiTheme="majorHAnsi"/>
          <w:bCs/>
          <w:i/>
          <w:iCs/>
          <w:sz w:val="21"/>
          <w:szCs w:val="21"/>
          <w:shd w:val="clear" w:color="auto" w:fill="FFFFFF"/>
        </w:rPr>
        <w:t xml:space="preserve"> and suggestions to assist members in attendance with participating in the electronic meeting.]</w:t>
      </w:r>
    </w:p>
    <w:p w14:paraId="1903D1AA" w14:textId="77777777" w:rsidR="00A745C0" w:rsidRPr="00407F8B" w:rsidRDefault="00A745C0" w:rsidP="00A745C0">
      <w:pPr>
        <w:pStyle w:val="NoSpacing"/>
        <w:rPr>
          <w:rFonts w:asciiTheme="majorHAnsi" w:hAnsiTheme="majorHAnsi"/>
          <w:b/>
          <w:sz w:val="21"/>
          <w:szCs w:val="21"/>
          <w:shd w:val="clear" w:color="auto" w:fill="FFFFFF"/>
        </w:rPr>
      </w:pPr>
    </w:p>
    <w:p w14:paraId="428F1523" w14:textId="77777777" w:rsidR="00A745C0" w:rsidRPr="00407F8B" w:rsidRDefault="00A745C0" w:rsidP="00A745C0">
      <w:pPr>
        <w:pStyle w:val="NoSpacing"/>
        <w:rPr>
          <w:rFonts w:asciiTheme="majorHAnsi" w:hAnsiTheme="majorHAnsi"/>
          <w:b/>
          <w:bCs/>
          <w:sz w:val="21"/>
          <w:szCs w:val="21"/>
          <w:shd w:val="clear" w:color="auto" w:fill="FFFFFF"/>
        </w:rPr>
      </w:pPr>
      <w:r w:rsidRPr="00407F8B">
        <w:rPr>
          <w:rFonts w:asciiTheme="majorHAnsi" w:hAnsiTheme="majorHAnsi"/>
          <w:b/>
          <w:bCs/>
          <w:sz w:val="21"/>
          <w:szCs w:val="21"/>
          <w:shd w:val="clear" w:color="auto" w:fill="FFFFFF"/>
        </w:rPr>
        <w:t>Establishment of a Quorum</w:t>
      </w:r>
    </w:p>
    <w:p w14:paraId="062ACA44" w14:textId="615E4C43" w:rsidR="00A745C0" w:rsidRPr="00407F8B" w:rsidRDefault="00A745C0" w:rsidP="00A745C0">
      <w:pPr>
        <w:pStyle w:val="NoSpacing"/>
        <w:rPr>
          <w:rFonts w:asciiTheme="majorHAnsi" w:hAnsiTheme="majorHAnsi"/>
          <w:i/>
          <w:iCs/>
          <w:sz w:val="21"/>
          <w:szCs w:val="21"/>
          <w:shd w:val="clear" w:color="auto" w:fill="FFFFFF"/>
        </w:rPr>
      </w:pPr>
      <w:r w:rsidRPr="00407F8B">
        <w:rPr>
          <w:rFonts w:asciiTheme="majorHAnsi" w:hAnsiTheme="majorHAnsi"/>
          <w:i/>
          <w:iCs/>
          <w:sz w:val="21"/>
          <w:szCs w:val="21"/>
          <w:shd w:val="clear" w:color="auto" w:fill="FFFFFF"/>
        </w:rPr>
        <w:t xml:space="preserve">[The President will request a report from the Inspector of Elections </w:t>
      </w:r>
      <w:r w:rsidR="00347120" w:rsidRPr="00407F8B">
        <w:rPr>
          <w:rFonts w:asciiTheme="majorHAnsi" w:hAnsiTheme="majorHAnsi"/>
          <w:i/>
          <w:iCs/>
          <w:sz w:val="21"/>
          <w:szCs w:val="21"/>
          <w:shd w:val="clear" w:color="auto" w:fill="FFFFFF"/>
        </w:rPr>
        <w:t>on</w:t>
      </w:r>
      <w:r w:rsidRPr="00407F8B">
        <w:rPr>
          <w:rFonts w:asciiTheme="majorHAnsi" w:hAnsiTheme="majorHAnsi"/>
          <w:i/>
          <w:iCs/>
          <w:sz w:val="21"/>
          <w:szCs w:val="21"/>
          <w:shd w:val="clear" w:color="auto" w:fill="FFFFFF"/>
        </w:rPr>
        <w:t xml:space="preserve"> whether a Quorum has been established by receipt of ballots from 25% of the Membership.  If a quorum is determined present</w:t>
      </w:r>
      <w:r w:rsidR="00347120" w:rsidRPr="00407F8B">
        <w:rPr>
          <w:rFonts w:asciiTheme="majorHAnsi" w:hAnsiTheme="majorHAnsi"/>
          <w:i/>
          <w:iCs/>
          <w:sz w:val="21"/>
          <w:szCs w:val="21"/>
          <w:shd w:val="clear" w:color="auto" w:fill="FFFFFF"/>
        </w:rPr>
        <w:t>,</w:t>
      </w:r>
      <w:r w:rsidRPr="00407F8B">
        <w:rPr>
          <w:rFonts w:asciiTheme="majorHAnsi" w:hAnsiTheme="majorHAnsi"/>
          <w:i/>
          <w:iCs/>
          <w:sz w:val="21"/>
          <w:szCs w:val="21"/>
          <w:shd w:val="clear" w:color="auto" w:fill="FFFFFF"/>
        </w:rPr>
        <w:t xml:space="preserve"> the business meeting will continue. If a quorum is not present, the President may adjourn the meeting to a later date and time.]</w:t>
      </w:r>
    </w:p>
    <w:p w14:paraId="329E516B" w14:textId="77777777" w:rsidR="00A745C0" w:rsidRPr="00407F8B" w:rsidRDefault="00A745C0" w:rsidP="00A745C0">
      <w:pPr>
        <w:pStyle w:val="NoSpacing"/>
        <w:rPr>
          <w:rFonts w:asciiTheme="majorHAnsi" w:hAnsiTheme="majorHAnsi"/>
          <w:b/>
          <w:bCs/>
          <w:sz w:val="21"/>
          <w:szCs w:val="21"/>
          <w:shd w:val="clear" w:color="auto" w:fill="FFFFFF"/>
        </w:rPr>
      </w:pPr>
    </w:p>
    <w:p w14:paraId="7EA650FB" w14:textId="77777777" w:rsidR="00A745C0" w:rsidRPr="00407F8B" w:rsidRDefault="00A745C0" w:rsidP="00A745C0">
      <w:pPr>
        <w:pStyle w:val="NoSpacing"/>
        <w:rPr>
          <w:rFonts w:asciiTheme="majorHAnsi" w:hAnsiTheme="majorHAnsi"/>
          <w:b/>
          <w:bCs/>
          <w:sz w:val="21"/>
          <w:szCs w:val="21"/>
          <w:shd w:val="clear" w:color="auto" w:fill="FFFFFF"/>
        </w:rPr>
      </w:pPr>
      <w:r w:rsidRPr="00407F8B">
        <w:rPr>
          <w:rFonts w:asciiTheme="majorHAnsi" w:hAnsiTheme="majorHAnsi"/>
          <w:b/>
          <w:bCs/>
          <w:sz w:val="21"/>
          <w:szCs w:val="21"/>
          <w:shd w:val="clear" w:color="auto" w:fill="FFFFFF"/>
        </w:rPr>
        <w:t>Closure of the Polls</w:t>
      </w:r>
    </w:p>
    <w:p w14:paraId="4D7DA897" w14:textId="2C557BD5" w:rsidR="00A745C0" w:rsidRPr="00407F8B" w:rsidRDefault="00A745C0" w:rsidP="00A745C0">
      <w:pPr>
        <w:pStyle w:val="NoSpacing"/>
        <w:rPr>
          <w:rFonts w:asciiTheme="majorHAnsi" w:hAnsiTheme="majorHAnsi"/>
          <w:i/>
          <w:iCs/>
          <w:sz w:val="21"/>
          <w:szCs w:val="21"/>
          <w:shd w:val="clear" w:color="auto" w:fill="FFFFFF"/>
        </w:rPr>
      </w:pPr>
      <w:r w:rsidRPr="00407F8B">
        <w:rPr>
          <w:rFonts w:asciiTheme="majorHAnsi" w:hAnsiTheme="majorHAnsi"/>
          <w:i/>
          <w:iCs/>
          <w:sz w:val="21"/>
          <w:szCs w:val="21"/>
          <w:shd w:val="clear" w:color="auto" w:fill="FFFFFF"/>
        </w:rPr>
        <w:t xml:space="preserve">[The President will ask the membership if </w:t>
      </w:r>
      <w:r w:rsidR="00DB1735" w:rsidRPr="00407F8B">
        <w:rPr>
          <w:rFonts w:asciiTheme="majorHAnsi" w:hAnsiTheme="majorHAnsi"/>
          <w:i/>
          <w:iCs/>
          <w:sz w:val="21"/>
          <w:szCs w:val="21"/>
          <w:shd w:val="clear" w:color="auto" w:fill="FFFFFF"/>
        </w:rPr>
        <w:t>any additional ballots need</w:t>
      </w:r>
      <w:r w:rsidRPr="00407F8B">
        <w:rPr>
          <w:rFonts w:asciiTheme="majorHAnsi" w:hAnsiTheme="majorHAnsi"/>
          <w:i/>
          <w:iCs/>
          <w:sz w:val="21"/>
          <w:szCs w:val="21"/>
          <w:shd w:val="clear" w:color="auto" w:fill="FFFFFF"/>
        </w:rPr>
        <w:t xml:space="preserve"> to be received.  If there are ballots to be received, they must be </w:t>
      </w:r>
      <w:r w:rsidR="00347120" w:rsidRPr="00407F8B">
        <w:rPr>
          <w:rFonts w:asciiTheme="majorHAnsi" w:hAnsiTheme="majorHAnsi"/>
          <w:i/>
          <w:iCs/>
          <w:sz w:val="21"/>
          <w:szCs w:val="21"/>
          <w:shd w:val="clear" w:color="auto" w:fill="FFFFFF"/>
        </w:rPr>
        <w:t>hand-delivered</w:t>
      </w:r>
      <w:r w:rsidRPr="00407F8B">
        <w:rPr>
          <w:rFonts w:asciiTheme="majorHAnsi" w:hAnsiTheme="majorHAnsi"/>
          <w:i/>
          <w:iCs/>
          <w:sz w:val="21"/>
          <w:szCs w:val="21"/>
          <w:shd w:val="clear" w:color="auto" w:fill="FFFFFF"/>
        </w:rPr>
        <w:t xml:space="preserve"> to the Inspector of Elections, 69701 Van Gogh Road</w:t>
      </w:r>
      <w:r w:rsidR="00347120" w:rsidRPr="00407F8B">
        <w:rPr>
          <w:rFonts w:asciiTheme="majorHAnsi" w:hAnsiTheme="majorHAnsi"/>
          <w:i/>
          <w:iCs/>
          <w:sz w:val="21"/>
          <w:szCs w:val="21"/>
          <w:shd w:val="clear" w:color="auto" w:fill="FFFFFF"/>
        </w:rPr>
        <w:t>,</w:t>
      </w:r>
      <w:r w:rsidRPr="00407F8B">
        <w:rPr>
          <w:rFonts w:asciiTheme="majorHAnsi" w:hAnsiTheme="majorHAnsi"/>
          <w:i/>
          <w:iCs/>
          <w:sz w:val="21"/>
          <w:szCs w:val="21"/>
          <w:shd w:val="clear" w:color="auto" w:fill="FFFFFF"/>
        </w:rPr>
        <w:t xml:space="preserve"> by 9:00 a.m. March 1</w:t>
      </w:r>
      <w:r w:rsidR="00347120" w:rsidRPr="00407F8B">
        <w:rPr>
          <w:rFonts w:asciiTheme="majorHAnsi" w:hAnsiTheme="majorHAnsi"/>
          <w:i/>
          <w:iCs/>
          <w:sz w:val="21"/>
          <w:szCs w:val="21"/>
          <w:shd w:val="clear" w:color="auto" w:fill="FFFFFF"/>
        </w:rPr>
        <w:t>8</w:t>
      </w:r>
      <w:r w:rsidRPr="00407F8B">
        <w:rPr>
          <w:rFonts w:asciiTheme="majorHAnsi" w:hAnsiTheme="majorHAnsi"/>
          <w:i/>
          <w:iCs/>
          <w:sz w:val="21"/>
          <w:szCs w:val="21"/>
          <w:shd w:val="clear" w:color="auto" w:fill="FFFFFF"/>
        </w:rPr>
        <w:t xml:space="preserve">, 2023. If </w:t>
      </w:r>
      <w:r w:rsidR="00DB1735" w:rsidRPr="00407F8B">
        <w:rPr>
          <w:rFonts w:asciiTheme="majorHAnsi" w:hAnsiTheme="majorHAnsi"/>
          <w:i/>
          <w:iCs/>
          <w:sz w:val="21"/>
          <w:szCs w:val="21"/>
          <w:shd w:val="clear" w:color="auto" w:fill="FFFFFF"/>
        </w:rPr>
        <w:t>no further ballots are</w:t>
      </w:r>
      <w:r w:rsidRPr="00407F8B">
        <w:rPr>
          <w:rFonts w:asciiTheme="majorHAnsi" w:hAnsiTheme="majorHAnsi"/>
          <w:i/>
          <w:iCs/>
          <w:sz w:val="21"/>
          <w:szCs w:val="21"/>
          <w:shd w:val="clear" w:color="auto" w:fill="FFFFFF"/>
        </w:rPr>
        <w:t xml:space="preserve"> received</w:t>
      </w:r>
      <w:r w:rsidR="00347120" w:rsidRPr="00407F8B">
        <w:rPr>
          <w:rFonts w:asciiTheme="majorHAnsi" w:hAnsiTheme="majorHAnsi"/>
          <w:i/>
          <w:iCs/>
          <w:sz w:val="21"/>
          <w:szCs w:val="21"/>
          <w:shd w:val="clear" w:color="auto" w:fill="FFFFFF"/>
        </w:rPr>
        <w:t>,</w:t>
      </w:r>
      <w:r w:rsidRPr="00407F8B">
        <w:rPr>
          <w:rFonts w:asciiTheme="majorHAnsi" w:hAnsiTheme="majorHAnsi"/>
          <w:i/>
          <w:iCs/>
          <w:sz w:val="21"/>
          <w:szCs w:val="21"/>
          <w:shd w:val="clear" w:color="auto" w:fill="FFFFFF"/>
        </w:rPr>
        <w:t xml:space="preserve"> the President will ask for a motion from the membership to close the polls.]</w:t>
      </w:r>
    </w:p>
    <w:p w14:paraId="68B988FC" w14:textId="77777777" w:rsidR="00A745C0" w:rsidRPr="00407F8B" w:rsidRDefault="00A745C0" w:rsidP="00A745C0">
      <w:pPr>
        <w:pStyle w:val="NoSpacing"/>
        <w:rPr>
          <w:rFonts w:asciiTheme="majorHAnsi" w:hAnsiTheme="majorHAnsi"/>
          <w:sz w:val="21"/>
          <w:szCs w:val="21"/>
          <w:shd w:val="clear" w:color="auto" w:fill="FFFFFF"/>
        </w:rPr>
      </w:pPr>
    </w:p>
    <w:p w14:paraId="30C92D79" w14:textId="77777777" w:rsidR="00A745C0" w:rsidRPr="00407F8B" w:rsidRDefault="00A745C0" w:rsidP="00A745C0">
      <w:pPr>
        <w:pStyle w:val="NoSpacing"/>
        <w:rPr>
          <w:rFonts w:asciiTheme="majorHAnsi" w:hAnsiTheme="majorHAnsi"/>
          <w:b/>
          <w:sz w:val="21"/>
          <w:szCs w:val="21"/>
          <w:shd w:val="clear" w:color="auto" w:fill="FFFFFF"/>
        </w:rPr>
      </w:pPr>
      <w:r w:rsidRPr="00407F8B">
        <w:rPr>
          <w:rFonts w:asciiTheme="majorHAnsi" w:hAnsiTheme="majorHAnsi"/>
          <w:b/>
          <w:sz w:val="21"/>
          <w:szCs w:val="21"/>
          <w:shd w:val="clear" w:color="auto" w:fill="FFFFFF"/>
        </w:rPr>
        <w:t>Presidents Report</w:t>
      </w:r>
    </w:p>
    <w:p w14:paraId="30E25373" w14:textId="1E77C008" w:rsidR="00A745C0" w:rsidRPr="00407F8B" w:rsidRDefault="00A745C0" w:rsidP="00A745C0">
      <w:pPr>
        <w:pStyle w:val="NoSpacing"/>
        <w:rPr>
          <w:rFonts w:asciiTheme="majorHAnsi" w:hAnsiTheme="majorHAnsi"/>
          <w:bCs/>
          <w:i/>
          <w:iCs/>
          <w:sz w:val="21"/>
          <w:szCs w:val="21"/>
          <w:shd w:val="clear" w:color="auto" w:fill="FFFFFF"/>
        </w:rPr>
      </w:pPr>
      <w:r w:rsidRPr="00407F8B">
        <w:rPr>
          <w:rFonts w:asciiTheme="majorHAnsi" w:hAnsiTheme="majorHAnsi"/>
          <w:bCs/>
          <w:i/>
          <w:iCs/>
          <w:sz w:val="21"/>
          <w:szCs w:val="21"/>
          <w:shd w:val="clear" w:color="auto" w:fill="FFFFFF"/>
        </w:rPr>
        <w:t>[The President will provide a brief annual report on important Association events, past accomplishments, recent activities</w:t>
      </w:r>
      <w:r w:rsidR="00347120" w:rsidRPr="00407F8B">
        <w:rPr>
          <w:rFonts w:asciiTheme="majorHAnsi" w:hAnsiTheme="majorHAnsi"/>
          <w:bCs/>
          <w:i/>
          <w:iCs/>
          <w:sz w:val="21"/>
          <w:szCs w:val="21"/>
          <w:shd w:val="clear" w:color="auto" w:fill="FFFFFF"/>
        </w:rPr>
        <w:t>,</w:t>
      </w:r>
      <w:r w:rsidRPr="00407F8B">
        <w:rPr>
          <w:rFonts w:asciiTheme="majorHAnsi" w:hAnsiTheme="majorHAnsi"/>
          <w:bCs/>
          <w:i/>
          <w:iCs/>
          <w:sz w:val="21"/>
          <w:szCs w:val="21"/>
          <w:shd w:val="clear" w:color="auto" w:fill="FFFFFF"/>
        </w:rPr>
        <w:t xml:space="preserve"> and future plans of the Association.  </w:t>
      </w:r>
      <w:r w:rsidRPr="00407F8B">
        <w:rPr>
          <w:rFonts w:asciiTheme="majorHAnsi" w:hAnsiTheme="majorHAnsi"/>
          <w:bCs/>
          <w:i/>
          <w:iCs/>
          <w:sz w:val="21"/>
          <w:szCs w:val="21"/>
          <w:u w:val="single"/>
          <w:shd w:val="clear" w:color="auto" w:fill="FFFFFF"/>
        </w:rPr>
        <w:t xml:space="preserve">Members may ask to be recognized to provide </w:t>
      </w:r>
      <w:r w:rsidR="00347120" w:rsidRPr="00407F8B">
        <w:rPr>
          <w:rFonts w:asciiTheme="majorHAnsi" w:hAnsiTheme="majorHAnsi"/>
          <w:bCs/>
          <w:i/>
          <w:iCs/>
          <w:sz w:val="21"/>
          <w:szCs w:val="21"/>
          <w:u w:val="single"/>
          <w:shd w:val="clear" w:color="auto" w:fill="FFFFFF"/>
        </w:rPr>
        <w:t>comments</w:t>
      </w:r>
      <w:r w:rsidRPr="00407F8B">
        <w:rPr>
          <w:rFonts w:asciiTheme="majorHAnsi" w:hAnsiTheme="majorHAnsi"/>
          <w:bCs/>
          <w:i/>
          <w:iCs/>
          <w:sz w:val="21"/>
          <w:szCs w:val="21"/>
          <w:u w:val="single"/>
          <w:shd w:val="clear" w:color="auto" w:fill="FFFFFF"/>
        </w:rPr>
        <w:t xml:space="preserve"> or ask a question following the presentation</w:t>
      </w:r>
      <w:r w:rsidRPr="00407F8B">
        <w:rPr>
          <w:rFonts w:asciiTheme="majorHAnsi" w:hAnsiTheme="majorHAnsi"/>
          <w:bCs/>
          <w:i/>
          <w:iCs/>
          <w:sz w:val="21"/>
          <w:szCs w:val="21"/>
          <w:shd w:val="clear" w:color="auto" w:fill="FFFFFF"/>
        </w:rPr>
        <w:t>.]</w:t>
      </w:r>
    </w:p>
    <w:p w14:paraId="624DC6A7" w14:textId="77777777" w:rsidR="00407F8B" w:rsidRDefault="00407F8B" w:rsidP="00A745C0">
      <w:pPr>
        <w:pStyle w:val="NoSpacing"/>
        <w:rPr>
          <w:rFonts w:asciiTheme="majorHAnsi" w:hAnsiTheme="majorHAnsi"/>
          <w:b/>
          <w:sz w:val="21"/>
          <w:szCs w:val="21"/>
          <w:shd w:val="clear" w:color="auto" w:fill="FFFFFF"/>
        </w:rPr>
      </w:pPr>
    </w:p>
    <w:p w14:paraId="6F2F970E" w14:textId="77777777" w:rsidR="00407F8B" w:rsidRDefault="00407F8B">
      <w:pPr>
        <w:rPr>
          <w:rFonts w:asciiTheme="majorHAnsi" w:hAnsiTheme="majorHAnsi"/>
          <w:b/>
          <w:sz w:val="21"/>
          <w:szCs w:val="21"/>
          <w:shd w:val="clear" w:color="auto" w:fill="FFFFFF"/>
        </w:rPr>
      </w:pPr>
      <w:r>
        <w:rPr>
          <w:rFonts w:asciiTheme="majorHAnsi" w:hAnsiTheme="majorHAnsi"/>
          <w:b/>
          <w:sz w:val="21"/>
          <w:szCs w:val="21"/>
          <w:shd w:val="clear" w:color="auto" w:fill="FFFFFF"/>
        </w:rPr>
        <w:br w:type="page"/>
      </w:r>
    </w:p>
    <w:p w14:paraId="4F644B03" w14:textId="5CCAE7E8" w:rsidR="00A745C0" w:rsidRPr="00407F8B" w:rsidRDefault="00A745C0" w:rsidP="00A745C0">
      <w:pPr>
        <w:pStyle w:val="NoSpacing"/>
        <w:rPr>
          <w:rFonts w:asciiTheme="majorHAnsi" w:hAnsiTheme="majorHAnsi"/>
          <w:b/>
          <w:sz w:val="21"/>
          <w:szCs w:val="21"/>
          <w:shd w:val="clear" w:color="auto" w:fill="FFFFFF"/>
        </w:rPr>
      </w:pPr>
      <w:r w:rsidRPr="00407F8B">
        <w:rPr>
          <w:rFonts w:asciiTheme="majorHAnsi" w:hAnsiTheme="majorHAnsi"/>
          <w:b/>
          <w:sz w:val="21"/>
          <w:szCs w:val="21"/>
          <w:shd w:val="clear" w:color="auto" w:fill="FFFFFF"/>
        </w:rPr>
        <w:lastRenderedPageBreak/>
        <w:t>Treasurers Report</w:t>
      </w:r>
    </w:p>
    <w:p w14:paraId="559EA002" w14:textId="2874998E" w:rsidR="00A745C0" w:rsidRPr="00407F8B" w:rsidRDefault="00A745C0" w:rsidP="00A745C0">
      <w:pPr>
        <w:pStyle w:val="NoSpacing"/>
        <w:rPr>
          <w:rFonts w:asciiTheme="majorHAnsi" w:hAnsiTheme="majorHAnsi"/>
          <w:bCs/>
          <w:i/>
          <w:iCs/>
          <w:sz w:val="21"/>
          <w:szCs w:val="21"/>
          <w:shd w:val="clear" w:color="auto" w:fill="FFFFFF"/>
        </w:rPr>
      </w:pPr>
      <w:r w:rsidRPr="00407F8B">
        <w:rPr>
          <w:rFonts w:asciiTheme="majorHAnsi" w:hAnsiTheme="majorHAnsi"/>
          <w:bCs/>
          <w:i/>
          <w:iCs/>
          <w:sz w:val="21"/>
          <w:szCs w:val="21"/>
          <w:shd w:val="clear" w:color="auto" w:fill="FFFFFF"/>
        </w:rPr>
        <w:t xml:space="preserve">[The Treasurer will provide a brief annual report on </w:t>
      </w:r>
      <w:r w:rsidR="00347120" w:rsidRPr="00407F8B">
        <w:rPr>
          <w:rFonts w:asciiTheme="majorHAnsi" w:hAnsiTheme="majorHAnsi"/>
          <w:bCs/>
          <w:i/>
          <w:iCs/>
          <w:sz w:val="21"/>
          <w:szCs w:val="21"/>
          <w:shd w:val="clear" w:color="auto" w:fill="FFFFFF"/>
        </w:rPr>
        <w:t xml:space="preserve">the </w:t>
      </w:r>
      <w:r w:rsidRPr="00407F8B">
        <w:rPr>
          <w:rFonts w:asciiTheme="majorHAnsi" w:hAnsiTheme="majorHAnsi"/>
          <w:bCs/>
          <w:i/>
          <w:iCs/>
          <w:sz w:val="21"/>
          <w:szCs w:val="21"/>
          <w:shd w:val="clear" w:color="auto" w:fill="FFFFFF"/>
        </w:rPr>
        <w:t>financial status of the Association</w:t>
      </w:r>
      <w:r w:rsidR="00347120" w:rsidRPr="00407F8B">
        <w:rPr>
          <w:rFonts w:asciiTheme="majorHAnsi" w:hAnsiTheme="majorHAnsi"/>
          <w:bCs/>
          <w:i/>
          <w:iCs/>
          <w:sz w:val="21"/>
          <w:szCs w:val="21"/>
          <w:shd w:val="clear" w:color="auto" w:fill="FFFFFF"/>
        </w:rPr>
        <w:t>,</w:t>
      </w:r>
      <w:r w:rsidRPr="00407F8B">
        <w:rPr>
          <w:rFonts w:asciiTheme="majorHAnsi" w:hAnsiTheme="majorHAnsi"/>
          <w:bCs/>
          <w:i/>
          <w:iCs/>
          <w:sz w:val="21"/>
          <w:szCs w:val="21"/>
          <w:shd w:val="clear" w:color="auto" w:fill="FFFFFF"/>
        </w:rPr>
        <w:t xml:space="preserve"> including the status of the Reserve Plan.   </w:t>
      </w:r>
      <w:r w:rsidRPr="00407F8B">
        <w:rPr>
          <w:rFonts w:asciiTheme="majorHAnsi" w:hAnsiTheme="majorHAnsi"/>
          <w:bCs/>
          <w:i/>
          <w:iCs/>
          <w:sz w:val="21"/>
          <w:szCs w:val="21"/>
          <w:u w:val="single"/>
          <w:shd w:val="clear" w:color="auto" w:fill="FFFFFF"/>
        </w:rPr>
        <w:t xml:space="preserve">Members may ask to be recognized to provide </w:t>
      </w:r>
      <w:r w:rsidR="00347120" w:rsidRPr="00407F8B">
        <w:rPr>
          <w:rFonts w:asciiTheme="majorHAnsi" w:hAnsiTheme="majorHAnsi"/>
          <w:bCs/>
          <w:i/>
          <w:iCs/>
          <w:sz w:val="21"/>
          <w:szCs w:val="21"/>
          <w:u w:val="single"/>
          <w:shd w:val="clear" w:color="auto" w:fill="FFFFFF"/>
        </w:rPr>
        <w:t>comments</w:t>
      </w:r>
      <w:r w:rsidRPr="00407F8B">
        <w:rPr>
          <w:rFonts w:asciiTheme="majorHAnsi" w:hAnsiTheme="majorHAnsi"/>
          <w:bCs/>
          <w:i/>
          <w:iCs/>
          <w:sz w:val="21"/>
          <w:szCs w:val="21"/>
          <w:u w:val="single"/>
          <w:shd w:val="clear" w:color="auto" w:fill="FFFFFF"/>
        </w:rPr>
        <w:t xml:space="preserve"> or ask a question following the presentation</w:t>
      </w:r>
      <w:r w:rsidRPr="00407F8B">
        <w:rPr>
          <w:rFonts w:asciiTheme="majorHAnsi" w:hAnsiTheme="majorHAnsi"/>
          <w:bCs/>
          <w:i/>
          <w:iCs/>
          <w:sz w:val="21"/>
          <w:szCs w:val="21"/>
          <w:shd w:val="clear" w:color="auto" w:fill="FFFFFF"/>
        </w:rPr>
        <w:t>.]</w:t>
      </w:r>
    </w:p>
    <w:p w14:paraId="416D5879" w14:textId="77777777" w:rsidR="00A745C0" w:rsidRPr="00407F8B" w:rsidRDefault="00A745C0" w:rsidP="005769C7">
      <w:pPr>
        <w:pStyle w:val="NoSpacing"/>
        <w:numPr>
          <w:ilvl w:val="0"/>
          <w:numId w:val="15"/>
        </w:numPr>
        <w:rPr>
          <w:rFonts w:asciiTheme="majorHAnsi" w:hAnsiTheme="majorHAnsi"/>
          <w:sz w:val="21"/>
          <w:szCs w:val="21"/>
          <w:shd w:val="clear" w:color="auto" w:fill="FFFFFF"/>
        </w:rPr>
      </w:pPr>
      <w:r w:rsidRPr="00407F8B">
        <w:rPr>
          <w:rFonts w:asciiTheme="majorHAnsi" w:hAnsiTheme="majorHAnsi"/>
          <w:sz w:val="21"/>
          <w:szCs w:val="21"/>
          <w:shd w:val="clear" w:color="auto" w:fill="FFFFFF"/>
        </w:rPr>
        <w:t>Annual Operating Budget</w:t>
      </w:r>
    </w:p>
    <w:p w14:paraId="1AE7FB71" w14:textId="77777777" w:rsidR="00A745C0" w:rsidRPr="00407F8B" w:rsidRDefault="00A745C0" w:rsidP="005769C7">
      <w:pPr>
        <w:pStyle w:val="NoSpacing"/>
        <w:numPr>
          <w:ilvl w:val="0"/>
          <w:numId w:val="15"/>
        </w:numPr>
        <w:rPr>
          <w:rFonts w:asciiTheme="majorHAnsi" w:hAnsiTheme="majorHAnsi"/>
          <w:sz w:val="21"/>
          <w:szCs w:val="21"/>
          <w:shd w:val="clear" w:color="auto" w:fill="FFFFFF"/>
        </w:rPr>
      </w:pPr>
      <w:r w:rsidRPr="00407F8B">
        <w:rPr>
          <w:rFonts w:asciiTheme="majorHAnsi" w:hAnsiTheme="majorHAnsi"/>
          <w:sz w:val="21"/>
          <w:szCs w:val="21"/>
          <w:shd w:val="clear" w:color="auto" w:fill="FFFFFF"/>
        </w:rPr>
        <w:t>Reserve Plan</w:t>
      </w:r>
    </w:p>
    <w:p w14:paraId="50A5DD97" w14:textId="77777777" w:rsidR="00A745C0" w:rsidRPr="00407F8B" w:rsidRDefault="00A745C0" w:rsidP="00A745C0">
      <w:pPr>
        <w:pStyle w:val="NoSpacing"/>
        <w:rPr>
          <w:rFonts w:asciiTheme="majorHAnsi" w:hAnsiTheme="majorHAnsi"/>
          <w:sz w:val="21"/>
          <w:szCs w:val="21"/>
          <w:shd w:val="clear" w:color="auto" w:fill="FFFFFF"/>
        </w:rPr>
      </w:pPr>
    </w:p>
    <w:p w14:paraId="0632C4E6" w14:textId="5D3054C7" w:rsidR="00A745C0" w:rsidRPr="00407F8B" w:rsidRDefault="00A745C0" w:rsidP="00A745C0">
      <w:pPr>
        <w:pStyle w:val="NoSpacing"/>
        <w:rPr>
          <w:rFonts w:asciiTheme="majorHAnsi" w:hAnsiTheme="majorHAnsi"/>
          <w:b/>
          <w:sz w:val="21"/>
          <w:szCs w:val="21"/>
          <w:shd w:val="clear" w:color="auto" w:fill="FFFFFF"/>
        </w:rPr>
      </w:pPr>
      <w:r w:rsidRPr="00407F8B">
        <w:rPr>
          <w:rFonts w:asciiTheme="majorHAnsi" w:hAnsiTheme="majorHAnsi"/>
          <w:b/>
          <w:sz w:val="21"/>
          <w:szCs w:val="21"/>
          <w:shd w:val="clear" w:color="auto" w:fill="FFFFFF"/>
        </w:rPr>
        <w:t>Committee Reports</w:t>
      </w:r>
    </w:p>
    <w:p w14:paraId="64B85344" w14:textId="6B3CF39B" w:rsidR="00A745C0" w:rsidRPr="00407F8B" w:rsidRDefault="00A745C0" w:rsidP="00A745C0">
      <w:pPr>
        <w:pStyle w:val="NoSpacing"/>
        <w:rPr>
          <w:rFonts w:asciiTheme="majorHAnsi" w:hAnsiTheme="majorHAnsi"/>
          <w:bCs/>
          <w:i/>
          <w:iCs/>
          <w:sz w:val="21"/>
          <w:szCs w:val="21"/>
          <w:u w:val="single"/>
          <w:shd w:val="clear" w:color="auto" w:fill="FFFFFF"/>
        </w:rPr>
      </w:pPr>
      <w:r w:rsidRPr="00407F8B">
        <w:rPr>
          <w:rFonts w:asciiTheme="majorHAnsi" w:hAnsiTheme="majorHAnsi"/>
          <w:bCs/>
          <w:i/>
          <w:iCs/>
          <w:sz w:val="21"/>
          <w:szCs w:val="21"/>
          <w:shd w:val="clear" w:color="auto" w:fill="FFFFFF"/>
        </w:rPr>
        <w:t>[Committee Chairpersons will provide a brief annual report on the committee’s accomplishments, recent activities</w:t>
      </w:r>
      <w:r w:rsidR="00347120" w:rsidRPr="00407F8B">
        <w:rPr>
          <w:rFonts w:asciiTheme="majorHAnsi" w:hAnsiTheme="majorHAnsi"/>
          <w:bCs/>
          <w:i/>
          <w:iCs/>
          <w:sz w:val="21"/>
          <w:szCs w:val="21"/>
          <w:shd w:val="clear" w:color="auto" w:fill="FFFFFF"/>
        </w:rPr>
        <w:t>,</w:t>
      </w:r>
      <w:r w:rsidRPr="00407F8B">
        <w:rPr>
          <w:rFonts w:asciiTheme="majorHAnsi" w:hAnsiTheme="majorHAnsi"/>
          <w:bCs/>
          <w:i/>
          <w:iCs/>
          <w:sz w:val="21"/>
          <w:szCs w:val="21"/>
          <w:shd w:val="clear" w:color="auto" w:fill="FFFFFF"/>
        </w:rPr>
        <w:t xml:space="preserve"> and future work plans.  </w:t>
      </w:r>
      <w:r w:rsidRPr="00407F8B">
        <w:rPr>
          <w:rFonts w:asciiTheme="majorHAnsi" w:hAnsiTheme="majorHAnsi"/>
          <w:bCs/>
          <w:i/>
          <w:iCs/>
          <w:sz w:val="21"/>
          <w:szCs w:val="21"/>
          <w:u w:val="single"/>
          <w:shd w:val="clear" w:color="auto" w:fill="FFFFFF"/>
        </w:rPr>
        <w:t xml:space="preserve">Members may ask to be recognized to provide </w:t>
      </w:r>
      <w:r w:rsidR="00347120" w:rsidRPr="00407F8B">
        <w:rPr>
          <w:rFonts w:asciiTheme="majorHAnsi" w:hAnsiTheme="majorHAnsi"/>
          <w:bCs/>
          <w:i/>
          <w:iCs/>
          <w:sz w:val="21"/>
          <w:szCs w:val="21"/>
          <w:u w:val="single"/>
          <w:shd w:val="clear" w:color="auto" w:fill="FFFFFF"/>
        </w:rPr>
        <w:t>comments</w:t>
      </w:r>
      <w:r w:rsidRPr="00407F8B">
        <w:rPr>
          <w:rFonts w:asciiTheme="majorHAnsi" w:hAnsiTheme="majorHAnsi"/>
          <w:bCs/>
          <w:i/>
          <w:iCs/>
          <w:sz w:val="21"/>
          <w:szCs w:val="21"/>
          <w:u w:val="single"/>
          <w:shd w:val="clear" w:color="auto" w:fill="FFFFFF"/>
        </w:rPr>
        <w:t xml:space="preserve"> or a question following each individual presentation or at the end of all the presentations.]</w:t>
      </w:r>
    </w:p>
    <w:p w14:paraId="0E5F3BE3" w14:textId="77777777" w:rsidR="00A745C0" w:rsidRPr="00407F8B" w:rsidRDefault="00A745C0" w:rsidP="00A745C0">
      <w:pPr>
        <w:pStyle w:val="NoSpacing"/>
        <w:rPr>
          <w:rFonts w:asciiTheme="majorHAnsi" w:hAnsiTheme="majorHAnsi"/>
          <w:bCs/>
          <w:i/>
          <w:iCs/>
          <w:sz w:val="21"/>
          <w:szCs w:val="21"/>
          <w:u w:val="single"/>
          <w:shd w:val="clear" w:color="auto" w:fill="FFFFFF"/>
        </w:rPr>
      </w:pPr>
    </w:p>
    <w:p w14:paraId="76892151" w14:textId="77777777" w:rsidR="00A745C0" w:rsidRPr="00407F8B" w:rsidRDefault="00A745C0" w:rsidP="00A745C0">
      <w:pPr>
        <w:pStyle w:val="NoSpacing"/>
        <w:numPr>
          <w:ilvl w:val="0"/>
          <w:numId w:val="5"/>
        </w:numPr>
        <w:rPr>
          <w:rFonts w:asciiTheme="majorHAnsi" w:hAnsiTheme="majorHAnsi"/>
          <w:b/>
          <w:bCs/>
          <w:sz w:val="21"/>
          <w:szCs w:val="21"/>
          <w:shd w:val="clear" w:color="auto" w:fill="FFFFFF"/>
        </w:rPr>
      </w:pPr>
      <w:r w:rsidRPr="00407F8B">
        <w:rPr>
          <w:rFonts w:asciiTheme="majorHAnsi" w:hAnsiTheme="majorHAnsi"/>
          <w:b/>
          <w:bCs/>
          <w:sz w:val="21"/>
          <w:szCs w:val="21"/>
          <w:shd w:val="clear" w:color="auto" w:fill="FFFFFF"/>
        </w:rPr>
        <w:t>Architectural Review Committee Reports – Norm Giere</w:t>
      </w:r>
    </w:p>
    <w:p w14:paraId="05D026ED" w14:textId="6C310ED1" w:rsidR="00A745C0" w:rsidRPr="00407F8B" w:rsidRDefault="00A745C0" w:rsidP="00A745C0">
      <w:pPr>
        <w:pStyle w:val="NoSpacing"/>
        <w:rPr>
          <w:rFonts w:asciiTheme="majorHAnsi" w:hAnsiTheme="majorHAnsi"/>
          <w:i/>
          <w:iCs/>
          <w:sz w:val="21"/>
          <w:szCs w:val="21"/>
          <w:shd w:val="clear" w:color="auto" w:fill="FFFFFF"/>
        </w:rPr>
      </w:pPr>
      <w:r w:rsidRPr="00407F8B">
        <w:rPr>
          <w:rFonts w:asciiTheme="majorHAnsi" w:hAnsiTheme="majorHAnsi"/>
          <w:i/>
          <w:iCs/>
          <w:sz w:val="21"/>
          <w:szCs w:val="21"/>
          <w:shd w:val="clear" w:color="auto" w:fill="FFFFFF"/>
        </w:rPr>
        <w:t xml:space="preserve">[Annual report of the ongoing Committee responsible for </w:t>
      </w:r>
      <w:r w:rsidR="00DB1735" w:rsidRPr="00407F8B">
        <w:rPr>
          <w:rFonts w:asciiTheme="majorHAnsi" w:hAnsiTheme="majorHAnsi"/>
          <w:i/>
          <w:iCs/>
          <w:sz w:val="21"/>
          <w:szCs w:val="21"/>
          <w:shd w:val="clear" w:color="auto" w:fill="FFFFFF"/>
        </w:rPr>
        <w:t>developing and administrating</w:t>
      </w:r>
      <w:r w:rsidRPr="00407F8B">
        <w:rPr>
          <w:rFonts w:asciiTheme="majorHAnsi" w:hAnsiTheme="majorHAnsi"/>
          <w:i/>
          <w:iCs/>
          <w:sz w:val="21"/>
          <w:szCs w:val="21"/>
          <w:shd w:val="clear" w:color="auto" w:fill="FFFFFF"/>
        </w:rPr>
        <w:t xml:space="preserve"> Montage Architectural standards, oversight of common area landscape maintenance and improvement contracts, </w:t>
      </w:r>
      <w:r w:rsidR="00DB1735" w:rsidRPr="00407F8B">
        <w:rPr>
          <w:rFonts w:asciiTheme="majorHAnsi" w:hAnsiTheme="majorHAnsi"/>
          <w:i/>
          <w:iCs/>
          <w:sz w:val="21"/>
          <w:szCs w:val="21"/>
          <w:shd w:val="clear" w:color="auto" w:fill="FFFFFF"/>
        </w:rPr>
        <w:t xml:space="preserve">landscape </w:t>
      </w:r>
      <w:r w:rsidRPr="00407F8B">
        <w:rPr>
          <w:rFonts w:asciiTheme="majorHAnsi" w:hAnsiTheme="majorHAnsi"/>
          <w:i/>
          <w:iCs/>
          <w:sz w:val="21"/>
          <w:szCs w:val="21"/>
          <w:shd w:val="clear" w:color="auto" w:fill="FFFFFF"/>
        </w:rPr>
        <w:t xml:space="preserve">semi-annual property inspections, </w:t>
      </w:r>
      <w:r w:rsidR="00347120" w:rsidRPr="00407F8B">
        <w:rPr>
          <w:rFonts w:asciiTheme="majorHAnsi" w:hAnsiTheme="majorHAnsi"/>
          <w:i/>
          <w:iCs/>
          <w:sz w:val="21"/>
          <w:szCs w:val="21"/>
          <w:shd w:val="clear" w:color="auto" w:fill="FFFFFF"/>
        </w:rPr>
        <w:t xml:space="preserve">and </w:t>
      </w:r>
      <w:r w:rsidRPr="00407F8B">
        <w:rPr>
          <w:rFonts w:asciiTheme="majorHAnsi" w:hAnsiTheme="majorHAnsi"/>
          <w:i/>
          <w:iCs/>
          <w:sz w:val="21"/>
          <w:szCs w:val="21"/>
          <w:shd w:val="clear" w:color="auto" w:fill="FFFFFF"/>
        </w:rPr>
        <w:t>architecture improvement request approval.]</w:t>
      </w:r>
    </w:p>
    <w:p w14:paraId="1D720760" w14:textId="77777777" w:rsidR="00A745C0" w:rsidRPr="00407F8B" w:rsidRDefault="00A745C0" w:rsidP="005769C7">
      <w:pPr>
        <w:pStyle w:val="NoSpacing"/>
        <w:numPr>
          <w:ilvl w:val="0"/>
          <w:numId w:val="13"/>
        </w:numPr>
        <w:rPr>
          <w:rFonts w:asciiTheme="majorHAnsi" w:hAnsiTheme="majorHAnsi"/>
          <w:sz w:val="21"/>
          <w:szCs w:val="21"/>
          <w:shd w:val="clear" w:color="auto" w:fill="FFFFFF"/>
        </w:rPr>
      </w:pPr>
      <w:bookmarkStart w:id="13" w:name="OLE_LINK22"/>
      <w:bookmarkStart w:id="14" w:name="OLE_LINK23"/>
      <w:r w:rsidRPr="00407F8B">
        <w:rPr>
          <w:rFonts w:asciiTheme="majorHAnsi" w:hAnsiTheme="majorHAnsi"/>
          <w:sz w:val="21"/>
          <w:szCs w:val="21"/>
          <w:shd w:val="clear" w:color="auto" w:fill="FFFFFF"/>
        </w:rPr>
        <w:t>Palm Tree Plan</w:t>
      </w:r>
    </w:p>
    <w:bookmarkEnd w:id="13"/>
    <w:bookmarkEnd w:id="14"/>
    <w:p w14:paraId="2B927E45" w14:textId="5B4B77AC" w:rsidR="00A745C0" w:rsidRPr="00407F8B" w:rsidRDefault="00A745C0" w:rsidP="005769C7">
      <w:pPr>
        <w:pStyle w:val="NoSpacing"/>
        <w:numPr>
          <w:ilvl w:val="0"/>
          <w:numId w:val="13"/>
        </w:numPr>
        <w:rPr>
          <w:rFonts w:asciiTheme="majorHAnsi" w:hAnsiTheme="majorHAnsi"/>
          <w:sz w:val="21"/>
          <w:szCs w:val="21"/>
          <w:shd w:val="clear" w:color="auto" w:fill="FFFFFF"/>
        </w:rPr>
      </w:pPr>
      <w:r w:rsidRPr="00407F8B">
        <w:rPr>
          <w:rFonts w:asciiTheme="majorHAnsi" w:hAnsiTheme="majorHAnsi"/>
          <w:sz w:val="21"/>
          <w:szCs w:val="21"/>
          <w:shd w:val="clear" w:color="auto" w:fill="FFFFFF"/>
        </w:rPr>
        <w:t>Perimeter Landscape Plan</w:t>
      </w:r>
    </w:p>
    <w:p w14:paraId="30BA40A8" w14:textId="77777777" w:rsidR="00A745C0" w:rsidRPr="00407F8B" w:rsidRDefault="00A745C0" w:rsidP="00A745C0">
      <w:pPr>
        <w:pStyle w:val="NoSpacing"/>
        <w:ind w:left="1440"/>
        <w:rPr>
          <w:rFonts w:asciiTheme="majorHAnsi" w:hAnsiTheme="majorHAnsi"/>
          <w:sz w:val="21"/>
          <w:szCs w:val="21"/>
          <w:shd w:val="clear" w:color="auto" w:fill="FFFFFF"/>
        </w:rPr>
      </w:pPr>
    </w:p>
    <w:p w14:paraId="4912B456" w14:textId="3A74BD64" w:rsidR="00A745C0" w:rsidRPr="00407F8B" w:rsidRDefault="00A745C0" w:rsidP="00A745C0">
      <w:pPr>
        <w:pStyle w:val="NoSpacing"/>
        <w:numPr>
          <w:ilvl w:val="0"/>
          <w:numId w:val="5"/>
        </w:numPr>
        <w:rPr>
          <w:rFonts w:asciiTheme="majorHAnsi" w:hAnsiTheme="majorHAnsi"/>
          <w:b/>
          <w:bCs/>
          <w:sz w:val="21"/>
          <w:szCs w:val="21"/>
          <w:shd w:val="clear" w:color="auto" w:fill="FFFFFF"/>
        </w:rPr>
      </w:pPr>
      <w:r w:rsidRPr="00407F8B">
        <w:rPr>
          <w:rFonts w:asciiTheme="majorHAnsi" w:hAnsiTheme="majorHAnsi"/>
          <w:b/>
          <w:bCs/>
          <w:sz w:val="21"/>
          <w:szCs w:val="21"/>
          <w:shd w:val="clear" w:color="auto" w:fill="FFFFFF"/>
        </w:rPr>
        <w:t>Emergency Preparedness Committee Reports – Chuck Middleton</w:t>
      </w:r>
    </w:p>
    <w:p w14:paraId="6D9D3190" w14:textId="3A21555F" w:rsidR="00A745C0" w:rsidRPr="00407F8B" w:rsidRDefault="00A745C0" w:rsidP="00A745C0">
      <w:pPr>
        <w:pStyle w:val="NoSpacing"/>
        <w:rPr>
          <w:rFonts w:asciiTheme="majorHAnsi" w:hAnsiTheme="majorHAnsi"/>
          <w:i/>
          <w:iCs/>
          <w:sz w:val="21"/>
          <w:szCs w:val="21"/>
          <w:shd w:val="clear" w:color="auto" w:fill="FFFFFF"/>
        </w:rPr>
      </w:pPr>
      <w:r w:rsidRPr="00407F8B">
        <w:rPr>
          <w:rFonts w:asciiTheme="majorHAnsi" w:hAnsiTheme="majorHAnsi"/>
          <w:i/>
          <w:iCs/>
          <w:sz w:val="21"/>
          <w:szCs w:val="21"/>
          <w:shd w:val="clear" w:color="auto" w:fill="FFFFFF"/>
        </w:rPr>
        <w:t xml:space="preserve">[Annual report of the ongoing Committee responsible for </w:t>
      </w:r>
      <w:r w:rsidR="00F6705B" w:rsidRPr="00407F8B">
        <w:rPr>
          <w:rFonts w:asciiTheme="majorHAnsi" w:hAnsiTheme="majorHAnsi"/>
          <w:i/>
          <w:iCs/>
          <w:sz w:val="21"/>
          <w:szCs w:val="21"/>
          <w:shd w:val="clear" w:color="auto" w:fill="FFFFFF"/>
        </w:rPr>
        <w:t>coordinating</w:t>
      </w:r>
      <w:r w:rsidRPr="00407F8B">
        <w:rPr>
          <w:rFonts w:asciiTheme="majorHAnsi" w:hAnsiTheme="majorHAnsi"/>
          <w:i/>
          <w:iCs/>
          <w:sz w:val="21"/>
          <w:szCs w:val="21"/>
          <w:shd w:val="clear" w:color="auto" w:fill="FFFFFF"/>
        </w:rPr>
        <w:t xml:space="preserve"> Montage disaster response and resident </w:t>
      </w:r>
      <w:r w:rsidR="00347120" w:rsidRPr="00407F8B">
        <w:rPr>
          <w:rFonts w:asciiTheme="majorHAnsi" w:hAnsiTheme="majorHAnsi"/>
          <w:i/>
          <w:iCs/>
          <w:sz w:val="21"/>
          <w:szCs w:val="21"/>
          <w:shd w:val="clear" w:color="auto" w:fill="FFFFFF"/>
        </w:rPr>
        <w:t>safety-related</w:t>
      </w:r>
      <w:r w:rsidRPr="00407F8B">
        <w:rPr>
          <w:rFonts w:asciiTheme="majorHAnsi" w:hAnsiTheme="majorHAnsi"/>
          <w:i/>
          <w:iCs/>
          <w:sz w:val="21"/>
          <w:szCs w:val="21"/>
          <w:shd w:val="clear" w:color="auto" w:fill="FFFFFF"/>
        </w:rPr>
        <w:t xml:space="preserve"> activities.]</w:t>
      </w:r>
    </w:p>
    <w:p w14:paraId="42836350" w14:textId="77777777" w:rsidR="00A745C0" w:rsidRPr="00407F8B" w:rsidRDefault="00A745C0" w:rsidP="00A745C0">
      <w:pPr>
        <w:pStyle w:val="NoSpacing"/>
        <w:rPr>
          <w:rFonts w:asciiTheme="majorHAnsi" w:hAnsiTheme="majorHAnsi"/>
          <w:sz w:val="21"/>
          <w:szCs w:val="21"/>
          <w:shd w:val="clear" w:color="auto" w:fill="FFFFFF"/>
        </w:rPr>
      </w:pPr>
    </w:p>
    <w:p w14:paraId="4585D399" w14:textId="3AEFCA00" w:rsidR="00A745C0" w:rsidRPr="00407F8B" w:rsidRDefault="00A745C0" w:rsidP="00A745C0">
      <w:pPr>
        <w:pStyle w:val="NoSpacing"/>
        <w:numPr>
          <w:ilvl w:val="0"/>
          <w:numId w:val="5"/>
        </w:numPr>
        <w:rPr>
          <w:rFonts w:asciiTheme="majorHAnsi" w:hAnsiTheme="majorHAnsi"/>
          <w:b/>
          <w:bCs/>
          <w:sz w:val="21"/>
          <w:szCs w:val="21"/>
          <w:shd w:val="clear" w:color="auto" w:fill="FFFFFF"/>
        </w:rPr>
      </w:pPr>
      <w:r w:rsidRPr="00407F8B">
        <w:rPr>
          <w:rFonts w:asciiTheme="majorHAnsi" w:hAnsiTheme="majorHAnsi"/>
          <w:b/>
          <w:bCs/>
          <w:sz w:val="21"/>
          <w:szCs w:val="21"/>
          <w:shd w:val="clear" w:color="auto" w:fill="FFFFFF"/>
        </w:rPr>
        <w:t xml:space="preserve">Gate </w:t>
      </w:r>
      <w:r w:rsidR="005769C7" w:rsidRPr="00407F8B">
        <w:rPr>
          <w:rFonts w:asciiTheme="majorHAnsi" w:hAnsiTheme="majorHAnsi"/>
          <w:b/>
          <w:bCs/>
          <w:sz w:val="21"/>
          <w:szCs w:val="21"/>
          <w:shd w:val="clear" w:color="auto" w:fill="FFFFFF"/>
        </w:rPr>
        <w:t>Security</w:t>
      </w:r>
      <w:r w:rsidRPr="00407F8B">
        <w:rPr>
          <w:rFonts w:asciiTheme="majorHAnsi" w:hAnsiTheme="majorHAnsi"/>
          <w:b/>
          <w:bCs/>
          <w:sz w:val="21"/>
          <w:szCs w:val="21"/>
          <w:shd w:val="clear" w:color="auto" w:fill="FFFFFF"/>
        </w:rPr>
        <w:t xml:space="preserve"> Ad Hoc Committee Report – Tony Michaelis</w:t>
      </w:r>
      <w:r w:rsidR="005769C7" w:rsidRPr="00407F8B">
        <w:rPr>
          <w:rFonts w:asciiTheme="majorHAnsi" w:hAnsiTheme="majorHAnsi"/>
          <w:b/>
          <w:bCs/>
          <w:sz w:val="21"/>
          <w:szCs w:val="21"/>
          <w:shd w:val="clear" w:color="auto" w:fill="FFFFFF"/>
        </w:rPr>
        <w:t xml:space="preserve"> / Thomas Harp</w:t>
      </w:r>
    </w:p>
    <w:p w14:paraId="3A135EC3" w14:textId="749F1E2B" w:rsidR="00A745C0" w:rsidRPr="00407F8B" w:rsidRDefault="00A745C0" w:rsidP="00A745C0">
      <w:pPr>
        <w:pStyle w:val="NoSpacing"/>
        <w:rPr>
          <w:rFonts w:asciiTheme="majorHAnsi" w:hAnsiTheme="majorHAnsi"/>
          <w:i/>
          <w:iCs/>
          <w:sz w:val="21"/>
          <w:szCs w:val="21"/>
          <w:shd w:val="clear" w:color="auto" w:fill="FFFFFF"/>
        </w:rPr>
      </w:pPr>
      <w:r w:rsidRPr="00407F8B">
        <w:rPr>
          <w:rFonts w:asciiTheme="majorHAnsi" w:hAnsiTheme="majorHAnsi"/>
          <w:i/>
          <w:iCs/>
          <w:sz w:val="21"/>
          <w:szCs w:val="21"/>
          <w:shd w:val="clear" w:color="auto" w:fill="FFFFFF"/>
        </w:rPr>
        <w:t xml:space="preserve">[Report of the ad hoc Committee established at the 2020 Annual meeting to analyze the </w:t>
      </w:r>
      <w:r w:rsidR="00347120" w:rsidRPr="00407F8B">
        <w:rPr>
          <w:rFonts w:asciiTheme="majorHAnsi" w:hAnsiTheme="majorHAnsi"/>
          <w:i/>
          <w:iCs/>
          <w:sz w:val="21"/>
          <w:szCs w:val="21"/>
          <w:shd w:val="clear" w:color="auto" w:fill="FFFFFF"/>
        </w:rPr>
        <w:t>rationale</w:t>
      </w:r>
      <w:r w:rsidRPr="00407F8B">
        <w:rPr>
          <w:rFonts w:asciiTheme="majorHAnsi" w:hAnsiTheme="majorHAnsi"/>
          <w:i/>
          <w:iCs/>
          <w:sz w:val="21"/>
          <w:szCs w:val="21"/>
          <w:shd w:val="clear" w:color="auto" w:fill="FFFFFF"/>
        </w:rPr>
        <w:t xml:space="preserve"> and cost for the installation of</w:t>
      </w:r>
      <w:r w:rsidR="005769C7" w:rsidRPr="00407F8B">
        <w:rPr>
          <w:rFonts w:asciiTheme="majorHAnsi" w:hAnsiTheme="majorHAnsi"/>
          <w:i/>
          <w:iCs/>
          <w:sz w:val="21"/>
          <w:szCs w:val="21"/>
          <w:shd w:val="clear" w:color="auto" w:fill="FFFFFF"/>
        </w:rPr>
        <w:t xml:space="preserve"> a new electronic RFID reader gate opener system to improve gate functionality in line with new vehicle technology and</w:t>
      </w:r>
      <w:r w:rsidR="009F4730" w:rsidRPr="00407F8B">
        <w:rPr>
          <w:rFonts w:asciiTheme="majorHAnsi" w:hAnsiTheme="majorHAnsi"/>
          <w:i/>
          <w:iCs/>
          <w:sz w:val="21"/>
          <w:szCs w:val="21"/>
          <w:shd w:val="clear" w:color="auto" w:fill="FFFFFF"/>
        </w:rPr>
        <w:t xml:space="preserve"> </w:t>
      </w:r>
      <w:r w:rsidR="005769C7" w:rsidRPr="00407F8B">
        <w:rPr>
          <w:rFonts w:asciiTheme="majorHAnsi" w:hAnsiTheme="majorHAnsi"/>
          <w:i/>
          <w:iCs/>
          <w:sz w:val="21"/>
          <w:szCs w:val="21"/>
          <w:shd w:val="clear" w:color="auto" w:fill="FFFFFF"/>
        </w:rPr>
        <w:t xml:space="preserve">a </w:t>
      </w:r>
      <w:r w:rsidRPr="00407F8B">
        <w:rPr>
          <w:rFonts w:asciiTheme="majorHAnsi" w:hAnsiTheme="majorHAnsi"/>
          <w:i/>
          <w:iCs/>
          <w:sz w:val="21"/>
          <w:szCs w:val="21"/>
          <w:shd w:val="clear" w:color="auto" w:fill="FFFFFF"/>
        </w:rPr>
        <w:t>closed-circuit television system as a possible future crime deterrent and management tool.]</w:t>
      </w:r>
    </w:p>
    <w:p w14:paraId="17554000" w14:textId="6248EC97" w:rsidR="0005666F" w:rsidRPr="00407F8B" w:rsidRDefault="0005666F" w:rsidP="0005666F">
      <w:pPr>
        <w:pStyle w:val="NoSpacing"/>
        <w:numPr>
          <w:ilvl w:val="0"/>
          <w:numId w:val="17"/>
        </w:numPr>
        <w:rPr>
          <w:rFonts w:asciiTheme="majorHAnsi" w:hAnsiTheme="majorHAnsi"/>
          <w:i/>
          <w:iCs/>
          <w:sz w:val="21"/>
          <w:szCs w:val="21"/>
          <w:shd w:val="clear" w:color="auto" w:fill="FFFFFF"/>
        </w:rPr>
      </w:pPr>
      <w:r w:rsidRPr="00407F8B">
        <w:rPr>
          <w:rFonts w:asciiTheme="majorHAnsi" w:hAnsiTheme="majorHAnsi"/>
          <w:i/>
          <w:iCs/>
          <w:sz w:val="21"/>
          <w:szCs w:val="21"/>
          <w:shd w:val="clear" w:color="auto" w:fill="FFFFFF"/>
        </w:rPr>
        <w:t>Closed Circuit Television</w:t>
      </w:r>
    </w:p>
    <w:p w14:paraId="22A94A2E" w14:textId="4A53D6E0" w:rsidR="0005666F" w:rsidRPr="00407F8B" w:rsidRDefault="0005666F" w:rsidP="0005666F">
      <w:pPr>
        <w:pStyle w:val="NoSpacing"/>
        <w:numPr>
          <w:ilvl w:val="0"/>
          <w:numId w:val="17"/>
        </w:numPr>
        <w:rPr>
          <w:rFonts w:asciiTheme="majorHAnsi" w:hAnsiTheme="majorHAnsi"/>
          <w:i/>
          <w:iCs/>
          <w:sz w:val="21"/>
          <w:szCs w:val="21"/>
          <w:shd w:val="clear" w:color="auto" w:fill="FFFFFF"/>
        </w:rPr>
      </w:pPr>
      <w:r w:rsidRPr="00407F8B">
        <w:rPr>
          <w:rFonts w:asciiTheme="majorHAnsi" w:hAnsiTheme="majorHAnsi"/>
          <w:i/>
          <w:iCs/>
          <w:sz w:val="21"/>
          <w:szCs w:val="21"/>
          <w:shd w:val="clear" w:color="auto" w:fill="FFFFFF"/>
        </w:rPr>
        <w:t>RFID Reader Gate Opener Technology</w:t>
      </w:r>
    </w:p>
    <w:p w14:paraId="2FE88808" w14:textId="06B766AA" w:rsidR="00A745C0" w:rsidRPr="00407F8B" w:rsidRDefault="00A745C0" w:rsidP="00A745C0">
      <w:pPr>
        <w:pStyle w:val="NoSpacing"/>
        <w:rPr>
          <w:rFonts w:asciiTheme="majorHAnsi" w:hAnsiTheme="majorHAnsi"/>
          <w:i/>
          <w:iCs/>
          <w:sz w:val="21"/>
          <w:szCs w:val="21"/>
          <w:shd w:val="clear" w:color="auto" w:fill="FFFFFF"/>
        </w:rPr>
      </w:pPr>
    </w:p>
    <w:p w14:paraId="66DB7664" w14:textId="49E1957E" w:rsidR="00A745C0" w:rsidRPr="00407F8B" w:rsidRDefault="00A745C0" w:rsidP="00A745C0">
      <w:pPr>
        <w:pStyle w:val="NoSpacing"/>
        <w:numPr>
          <w:ilvl w:val="0"/>
          <w:numId w:val="5"/>
        </w:numPr>
        <w:rPr>
          <w:rFonts w:asciiTheme="majorHAnsi" w:hAnsiTheme="majorHAnsi"/>
          <w:b/>
          <w:bCs/>
          <w:sz w:val="21"/>
          <w:szCs w:val="21"/>
          <w:shd w:val="clear" w:color="auto" w:fill="FFFFFF"/>
        </w:rPr>
      </w:pPr>
      <w:r w:rsidRPr="00407F8B">
        <w:rPr>
          <w:rFonts w:asciiTheme="majorHAnsi" w:hAnsiTheme="majorHAnsi"/>
          <w:b/>
          <w:bCs/>
          <w:sz w:val="21"/>
          <w:szCs w:val="21"/>
          <w:shd w:val="clear" w:color="auto" w:fill="FFFFFF"/>
        </w:rPr>
        <w:t>Welcome Committee Report – Frank San Juan</w:t>
      </w:r>
    </w:p>
    <w:p w14:paraId="44EA2D5F" w14:textId="6D554E42" w:rsidR="00A745C0" w:rsidRPr="00407F8B" w:rsidRDefault="00A745C0" w:rsidP="00A745C0">
      <w:pPr>
        <w:pStyle w:val="NoSpacing"/>
        <w:rPr>
          <w:rFonts w:asciiTheme="majorHAnsi" w:hAnsiTheme="majorHAnsi"/>
          <w:i/>
          <w:iCs/>
          <w:sz w:val="21"/>
          <w:szCs w:val="21"/>
          <w:shd w:val="clear" w:color="auto" w:fill="FFFFFF"/>
        </w:rPr>
      </w:pPr>
      <w:r w:rsidRPr="00407F8B">
        <w:rPr>
          <w:rFonts w:asciiTheme="majorHAnsi" w:hAnsiTheme="majorHAnsi"/>
          <w:i/>
          <w:iCs/>
          <w:sz w:val="21"/>
          <w:szCs w:val="21"/>
          <w:shd w:val="clear" w:color="auto" w:fill="FFFFFF"/>
        </w:rPr>
        <w:t>[Annual report of the work of the ongoing Committee responsible for new resident welcoming and provision of information to enhance new resident transition into Montage.]</w:t>
      </w:r>
    </w:p>
    <w:p w14:paraId="56CF6356" w14:textId="77777777" w:rsidR="00A745C0" w:rsidRPr="00407F8B" w:rsidRDefault="00A745C0" w:rsidP="00A745C0">
      <w:pPr>
        <w:pStyle w:val="NoSpacing"/>
        <w:rPr>
          <w:rFonts w:asciiTheme="majorHAnsi" w:hAnsiTheme="majorHAnsi"/>
          <w:i/>
          <w:iCs/>
          <w:sz w:val="21"/>
          <w:szCs w:val="21"/>
          <w:shd w:val="clear" w:color="auto" w:fill="FFFFFF"/>
        </w:rPr>
      </w:pPr>
    </w:p>
    <w:p w14:paraId="7AB8564F" w14:textId="166CBE84" w:rsidR="00A745C0" w:rsidRPr="00407F8B" w:rsidRDefault="00A745C0" w:rsidP="00A745C0">
      <w:pPr>
        <w:pStyle w:val="NoSpacing"/>
        <w:numPr>
          <w:ilvl w:val="0"/>
          <w:numId w:val="5"/>
        </w:numPr>
        <w:rPr>
          <w:rFonts w:asciiTheme="majorHAnsi" w:hAnsiTheme="majorHAnsi"/>
          <w:b/>
          <w:bCs/>
          <w:sz w:val="21"/>
          <w:szCs w:val="21"/>
          <w:shd w:val="clear" w:color="auto" w:fill="FFFFFF"/>
        </w:rPr>
      </w:pPr>
      <w:r w:rsidRPr="00407F8B">
        <w:rPr>
          <w:rFonts w:asciiTheme="majorHAnsi" w:hAnsiTheme="majorHAnsi"/>
          <w:b/>
          <w:bCs/>
          <w:sz w:val="21"/>
          <w:szCs w:val="21"/>
          <w:shd w:val="clear" w:color="auto" w:fill="FFFFFF"/>
        </w:rPr>
        <w:t>Election Committee Report – Thomas Harp</w:t>
      </w:r>
    </w:p>
    <w:p w14:paraId="0CD41342" w14:textId="3DA20480" w:rsidR="00A745C0" w:rsidRPr="00407F8B" w:rsidRDefault="00A745C0" w:rsidP="00A745C0">
      <w:pPr>
        <w:pStyle w:val="NoSpacing"/>
        <w:rPr>
          <w:rFonts w:asciiTheme="majorHAnsi" w:hAnsiTheme="majorHAnsi"/>
          <w:i/>
          <w:iCs/>
          <w:sz w:val="21"/>
          <w:szCs w:val="21"/>
          <w:shd w:val="clear" w:color="auto" w:fill="FFFFFF"/>
        </w:rPr>
      </w:pPr>
      <w:r w:rsidRPr="00407F8B">
        <w:rPr>
          <w:rFonts w:asciiTheme="majorHAnsi" w:hAnsiTheme="majorHAnsi"/>
          <w:i/>
          <w:iCs/>
          <w:sz w:val="21"/>
          <w:szCs w:val="21"/>
          <w:shd w:val="clear" w:color="auto" w:fill="FFFFFF"/>
        </w:rPr>
        <w:t xml:space="preserve">[Report of the ongoing committee who have recently completed updating the Montage Election Rules in line with recent changes in state law. </w:t>
      </w:r>
    </w:p>
    <w:p w14:paraId="330A934E" w14:textId="6DE1913D" w:rsidR="005769C7" w:rsidRPr="00407F8B" w:rsidRDefault="005769C7" w:rsidP="005769C7">
      <w:pPr>
        <w:pStyle w:val="NoSpacing"/>
        <w:numPr>
          <w:ilvl w:val="0"/>
          <w:numId w:val="14"/>
        </w:numPr>
        <w:rPr>
          <w:rFonts w:asciiTheme="majorHAnsi" w:hAnsiTheme="majorHAnsi"/>
          <w:sz w:val="21"/>
          <w:szCs w:val="21"/>
          <w:shd w:val="clear" w:color="auto" w:fill="FFFFFF"/>
        </w:rPr>
      </w:pPr>
      <w:r w:rsidRPr="00407F8B">
        <w:rPr>
          <w:rFonts w:asciiTheme="majorHAnsi" w:hAnsiTheme="majorHAnsi"/>
          <w:sz w:val="21"/>
          <w:szCs w:val="21"/>
          <w:shd w:val="clear" w:color="auto" w:fill="FFFFFF"/>
        </w:rPr>
        <w:t>2022 Election Rules Approval</w:t>
      </w:r>
    </w:p>
    <w:p w14:paraId="17BC1E60" w14:textId="77777777" w:rsidR="00A745C0" w:rsidRPr="00407F8B" w:rsidRDefault="00A745C0" w:rsidP="00A745C0">
      <w:pPr>
        <w:pStyle w:val="NoSpacing"/>
        <w:rPr>
          <w:rFonts w:asciiTheme="majorHAnsi" w:hAnsiTheme="majorHAnsi"/>
          <w:i/>
          <w:iCs/>
          <w:sz w:val="21"/>
          <w:szCs w:val="21"/>
          <w:shd w:val="clear" w:color="auto" w:fill="FFFFFF"/>
        </w:rPr>
      </w:pPr>
    </w:p>
    <w:p w14:paraId="6D22BA99" w14:textId="77777777" w:rsidR="00A745C0" w:rsidRPr="00407F8B" w:rsidRDefault="00A745C0" w:rsidP="00A745C0">
      <w:pPr>
        <w:pStyle w:val="NoSpacing"/>
        <w:numPr>
          <w:ilvl w:val="0"/>
          <w:numId w:val="5"/>
        </w:numPr>
        <w:rPr>
          <w:rFonts w:asciiTheme="majorHAnsi" w:hAnsiTheme="majorHAnsi"/>
          <w:b/>
          <w:bCs/>
          <w:sz w:val="21"/>
          <w:szCs w:val="21"/>
          <w:shd w:val="clear" w:color="auto" w:fill="FFFFFF"/>
        </w:rPr>
      </w:pPr>
      <w:r w:rsidRPr="00407F8B">
        <w:rPr>
          <w:rFonts w:asciiTheme="majorHAnsi" w:hAnsiTheme="majorHAnsi"/>
          <w:b/>
          <w:bCs/>
          <w:sz w:val="21"/>
          <w:szCs w:val="21"/>
          <w:shd w:val="clear" w:color="auto" w:fill="FFFFFF"/>
        </w:rPr>
        <w:t>Website Committee Report – Scott Reese</w:t>
      </w:r>
    </w:p>
    <w:p w14:paraId="685D700C" w14:textId="744F3DE0" w:rsidR="00A745C0" w:rsidRPr="00407F8B" w:rsidRDefault="00A745C0" w:rsidP="00A745C0">
      <w:pPr>
        <w:pStyle w:val="NoSpacing"/>
        <w:rPr>
          <w:rFonts w:asciiTheme="majorHAnsi" w:hAnsiTheme="majorHAnsi"/>
          <w:i/>
          <w:iCs/>
          <w:sz w:val="21"/>
          <w:szCs w:val="21"/>
          <w:shd w:val="clear" w:color="auto" w:fill="FFFFFF"/>
        </w:rPr>
      </w:pPr>
      <w:r w:rsidRPr="00407F8B">
        <w:rPr>
          <w:rFonts w:asciiTheme="majorHAnsi" w:hAnsiTheme="majorHAnsi"/>
          <w:i/>
          <w:iCs/>
          <w:sz w:val="21"/>
          <w:szCs w:val="21"/>
          <w:shd w:val="clear" w:color="auto" w:fill="FFFFFF"/>
        </w:rPr>
        <w:t>[Annual report of the work of the ongoing Committee responsible for the development and administration of the montageatmissionhills.org website and Nextdoor affiliation]</w:t>
      </w:r>
    </w:p>
    <w:p w14:paraId="5D24FD5D" w14:textId="77777777" w:rsidR="00A745C0" w:rsidRPr="00407F8B" w:rsidRDefault="00A745C0" w:rsidP="00A745C0">
      <w:pPr>
        <w:pStyle w:val="NoSpacing"/>
        <w:rPr>
          <w:rFonts w:asciiTheme="majorHAnsi" w:hAnsiTheme="majorHAnsi"/>
          <w:i/>
          <w:iCs/>
          <w:sz w:val="21"/>
          <w:szCs w:val="21"/>
          <w:shd w:val="clear" w:color="auto" w:fill="FFFFFF"/>
        </w:rPr>
      </w:pPr>
    </w:p>
    <w:p w14:paraId="4CD99DD3" w14:textId="49D184CC" w:rsidR="00A745C0" w:rsidRPr="00407F8B" w:rsidRDefault="00A745C0" w:rsidP="00A745C0">
      <w:pPr>
        <w:pStyle w:val="NoSpacing"/>
        <w:numPr>
          <w:ilvl w:val="0"/>
          <w:numId w:val="5"/>
        </w:numPr>
        <w:rPr>
          <w:rFonts w:asciiTheme="majorHAnsi" w:hAnsiTheme="majorHAnsi"/>
          <w:b/>
          <w:bCs/>
          <w:sz w:val="21"/>
          <w:szCs w:val="21"/>
          <w:shd w:val="clear" w:color="auto" w:fill="FFFFFF"/>
        </w:rPr>
      </w:pPr>
      <w:r w:rsidRPr="00407F8B">
        <w:rPr>
          <w:rFonts w:asciiTheme="majorHAnsi" w:hAnsiTheme="majorHAnsi"/>
          <w:b/>
          <w:bCs/>
          <w:sz w:val="21"/>
          <w:szCs w:val="21"/>
          <w:shd w:val="clear" w:color="auto" w:fill="FFFFFF"/>
        </w:rPr>
        <w:t>Rio del Sol Development Ad Hoc Committee Report– Scott Reese</w:t>
      </w:r>
    </w:p>
    <w:p w14:paraId="538888FC" w14:textId="19E4FACC" w:rsidR="00A745C0" w:rsidRPr="00407F8B" w:rsidRDefault="00A745C0" w:rsidP="00A745C0">
      <w:pPr>
        <w:pStyle w:val="NoSpacing"/>
        <w:rPr>
          <w:rFonts w:asciiTheme="majorHAnsi" w:hAnsiTheme="majorHAnsi"/>
          <w:i/>
          <w:iCs/>
          <w:sz w:val="21"/>
          <w:szCs w:val="21"/>
          <w:shd w:val="clear" w:color="auto" w:fill="FFFFFF"/>
        </w:rPr>
      </w:pPr>
      <w:r w:rsidRPr="00407F8B">
        <w:rPr>
          <w:rFonts w:asciiTheme="majorHAnsi" w:hAnsiTheme="majorHAnsi"/>
          <w:i/>
          <w:iCs/>
          <w:sz w:val="21"/>
          <w:szCs w:val="21"/>
          <w:shd w:val="clear" w:color="auto" w:fill="FFFFFF"/>
        </w:rPr>
        <w:t>[Report of the ad hoc committee monitoring and reporting on the status of the Holt Group development of the Montecito Neighborhood in Rio Del Sol contiguous to Montage.]</w:t>
      </w:r>
    </w:p>
    <w:p w14:paraId="00762095" w14:textId="4ECCA603" w:rsidR="00A745C0" w:rsidRPr="00407F8B" w:rsidRDefault="00A745C0" w:rsidP="00A745C0">
      <w:pPr>
        <w:pStyle w:val="NoSpacing"/>
        <w:rPr>
          <w:rFonts w:asciiTheme="majorHAnsi" w:hAnsiTheme="majorHAnsi"/>
          <w:i/>
          <w:iCs/>
          <w:sz w:val="21"/>
          <w:szCs w:val="21"/>
          <w:shd w:val="clear" w:color="auto" w:fill="FFFFFF"/>
        </w:rPr>
      </w:pPr>
    </w:p>
    <w:p w14:paraId="388E55E1" w14:textId="6425C677" w:rsidR="00A745C0" w:rsidRPr="00407F8B" w:rsidRDefault="00A745C0" w:rsidP="00A745C0">
      <w:pPr>
        <w:pStyle w:val="NoSpacing"/>
        <w:numPr>
          <w:ilvl w:val="0"/>
          <w:numId w:val="5"/>
        </w:numPr>
        <w:rPr>
          <w:rFonts w:asciiTheme="majorHAnsi" w:hAnsiTheme="majorHAnsi"/>
          <w:b/>
          <w:bCs/>
          <w:sz w:val="21"/>
          <w:szCs w:val="21"/>
          <w:shd w:val="clear" w:color="auto" w:fill="FFFFFF"/>
        </w:rPr>
      </w:pPr>
      <w:r w:rsidRPr="00407F8B">
        <w:rPr>
          <w:rFonts w:asciiTheme="majorHAnsi" w:hAnsiTheme="majorHAnsi"/>
          <w:b/>
          <w:bCs/>
          <w:sz w:val="21"/>
          <w:szCs w:val="21"/>
          <w:shd w:val="clear" w:color="auto" w:fill="FFFFFF"/>
        </w:rPr>
        <w:t xml:space="preserve">Detention Basin Ad Hoc Committee Report – </w:t>
      </w:r>
      <w:r w:rsidR="00347120" w:rsidRPr="00407F8B">
        <w:rPr>
          <w:rFonts w:asciiTheme="majorHAnsi" w:hAnsiTheme="majorHAnsi"/>
          <w:b/>
          <w:bCs/>
          <w:sz w:val="21"/>
          <w:szCs w:val="21"/>
          <w:shd w:val="clear" w:color="auto" w:fill="FFFFFF"/>
        </w:rPr>
        <w:t>Scott Reese</w:t>
      </w:r>
    </w:p>
    <w:p w14:paraId="47817580" w14:textId="4427B4A4" w:rsidR="00A745C0" w:rsidRPr="00407F8B" w:rsidRDefault="00A745C0" w:rsidP="00A745C0">
      <w:pPr>
        <w:pStyle w:val="NoSpacing"/>
        <w:rPr>
          <w:rFonts w:asciiTheme="majorHAnsi" w:hAnsiTheme="majorHAnsi"/>
          <w:i/>
          <w:iCs/>
          <w:sz w:val="21"/>
          <w:szCs w:val="21"/>
          <w:shd w:val="clear" w:color="auto" w:fill="FFFFFF"/>
        </w:rPr>
      </w:pPr>
      <w:r w:rsidRPr="00407F8B">
        <w:rPr>
          <w:rFonts w:asciiTheme="majorHAnsi" w:hAnsiTheme="majorHAnsi"/>
          <w:i/>
          <w:iCs/>
          <w:sz w:val="21"/>
          <w:szCs w:val="21"/>
          <w:shd w:val="clear" w:color="auto" w:fill="FFFFFF"/>
        </w:rPr>
        <w:t xml:space="preserve">[Report of the ad hoc Committee established at the 2021 Annual meeting to analyze the potential to make </w:t>
      </w:r>
      <w:r w:rsidR="00347120" w:rsidRPr="00407F8B">
        <w:rPr>
          <w:rFonts w:asciiTheme="majorHAnsi" w:hAnsiTheme="majorHAnsi"/>
          <w:i/>
          <w:iCs/>
          <w:sz w:val="21"/>
          <w:szCs w:val="21"/>
          <w:shd w:val="clear" w:color="auto" w:fill="FFFFFF"/>
        </w:rPr>
        <w:t>improvements</w:t>
      </w:r>
      <w:r w:rsidRPr="00407F8B">
        <w:rPr>
          <w:rFonts w:asciiTheme="majorHAnsi" w:hAnsiTheme="majorHAnsi"/>
          <w:i/>
          <w:iCs/>
          <w:sz w:val="21"/>
          <w:szCs w:val="21"/>
          <w:shd w:val="clear" w:color="auto" w:fill="FFFFFF"/>
        </w:rPr>
        <w:t xml:space="preserve"> to the Montage detention basin to improve its appearance, improve functionality and enhance its value as a community resource.]</w:t>
      </w:r>
    </w:p>
    <w:p w14:paraId="1C09A1BB" w14:textId="77777777" w:rsidR="00A745C0" w:rsidRPr="00407F8B" w:rsidRDefault="00A745C0" w:rsidP="00A745C0">
      <w:pPr>
        <w:pStyle w:val="NoSpacing"/>
        <w:rPr>
          <w:rFonts w:asciiTheme="majorHAnsi" w:hAnsiTheme="majorHAnsi"/>
          <w:i/>
          <w:iCs/>
          <w:sz w:val="21"/>
          <w:szCs w:val="21"/>
          <w:shd w:val="clear" w:color="auto" w:fill="FFFFFF"/>
        </w:rPr>
      </w:pPr>
    </w:p>
    <w:p w14:paraId="2C1ED31B" w14:textId="174D978D" w:rsidR="00A745C0" w:rsidRPr="00407F8B" w:rsidRDefault="00A745C0" w:rsidP="00A745C0">
      <w:pPr>
        <w:pStyle w:val="NoSpacing"/>
        <w:rPr>
          <w:rFonts w:asciiTheme="majorHAnsi" w:hAnsiTheme="majorHAnsi"/>
          <w:b/>
          <w:sz w:val="21"/>
          <w:szCs w:val="21"/>
          <w:shd w:val="clear" w:color="auto" w:fill="FFFFFF"/>
        </w:rPr>
      </w:pPr>
      <w:r w:rsidRPr="00407F8B">
        <w:rPr>
          <w:rFonts w:asciiTheme="majorHAnsi" w:hAnsiTheme="majorHAnsi"/>
          <w:b/>
          <w:sz w:val="21"/>
          <w:szCs w:val="21"/>
          <w:shd w:val="clear" w:color="auto" w:fill="FFFFFF"/>
        </w:rPr>
        <w:t>Homeowners Forum</w:t>
      </w:r>
    </w:p>
    <w:p w14:paraId="35957559" w14:textId="2286E37B" w:rsidR="00A745C0" w:rsidRPr="00407F8B" w:rsidRDefault="00A745C0" w:rsidP="00A745C0">
      <w:pPr>
        <w:pStyle w:val="NoSpacing"/>
        <w:rPr>
          <w:rFonts w:asciiTheme="majorHAnsi" w:hAnsiTheme="majorHAnsi"/>
          <w:bCs/>
          <w:i/>
          <w:iCs/>
          <w:sz w:val="21"/>
          <w:szCs w:val="21"/>
          <w:shd w:val="clear" w:color="auto" w:fill="FFFFFF"/>
        </w:rPr>
      </w:pPr>
      <w:r w:rsidRPr="00407F8B">
        <w:rPr>
          <w:rFonts w:asciiTheme="majorHAnsi" w:hAnsiTheme="majorHAnsi"/>
          <w:bCs/>
          <w:i/>
          <w:iCs/>
          <w:sz w:val="21"/>
          <w:szCs w:val="21"/>
          <w:shd w:val="clear" w:color="auto" w:fill="FFFFFF"/>
        </w:rPr>
        <w:t>[The President will open the meeting for general comments, concerns</w:t>
      </w:r>
      <w:r w:rsidR="00347120" w:rsidRPr="00407F8B">
        <w:rPr>
          <w:rFonts w:asciiTheme="majorHAnsi" w:hAnsiTheme="majorHAnsi"/>
          <w:bCs/>
          <w:i/>
          <w:iCs/>
          <w:sz w:val="21"/>
          <w:szCs w:val="21"/>
          <w:shd w:val="clear" w:color="auto" w:fill="FFFFFF"/>
        </w:rPr>
        <w:t>,</w:t>
      </w:r>
      <w:r w:rsidRPr="00407F8B">
        <w:rPr>
          <w:rFonts w:asciiTheme="majorHAnsi" w:hAnsiTheme="majorHAnsi"/>
          <w:bCs/>
          <w:i/>
          <w:iCs/>
          <w:sz w:val="21"/>
          <w:szCs w:val="21"/>
          <w:shd w:val="clear" w:color="auto" w:fill="FFFFFF"/>
        </w:rPr>
        <w:t xml:space="preserve"> or ideas relative to the Association. The President will call upon members one at a time. </w:t>
      </w:r>
      <w:r w:rsidRPr="00407F8B">
        <w:rPr>
          <w:rFonts w:asciiTheme="majorHAnsi" w:hAnsiTheme="majorHAnsi"/>
          <w:bCs/>
          <w:i/>
          <w:iCs/>
          <w:sz w:val="21"/>
          <w:szCs w:val="21"/>
          <w:u w:val="single"/>
          <w:shd w:val="clear" w:color="auto" w:fill="FFFFFF"/>
        </w:rPr>
        <w:t>Please wait to be called upon before speaking</w:t>
      </w:r>
      <w:r w:rsidRPr="00407F8B">
        <w:rPr>
          <w:rFonts w:asciiTheme="majorHAnsi" w:hAnsiTheme="majorHAnsi"/>
          <w:bCs/>
          <w:i/>
          <w:iCs/>
          <w:sz w:val="21"/>
          <w:szCs w:val="21"/>
          <w:shd w:val="clear" w:color="auto" w:fill="FFFFFF"/>
        </w:rPr>
        <w:t xml:space="preserve">.  Members are </w:t>
      </w:r>
      <w:r w:rsidRPr="00407F8B">
        <w:rPr>
          <w:rFonts w:asciiTheme="majorHAnsi" w:hAnsiTheme="majorHAnsi"/>
          <w:bCs/>
          <w:i/>
          <w:iCs/>
          <w:sz w:val="21"/>
          <w:szCs w:val="21"/>
          <w:shd w:val="clear" w:color="auto" w:fill="FFFFFF"/>
        </w:rPr>
        <w:lastRenderedPageBreak/>
        <w:t xml:space="preserve">encouraged to develop their thoughts in advance for sharing at the meeting and to provide materials they would like shared to </w:t>
      </w:r>
      <w:hyperlink r:id="rId9" w:history="1">
        <w:r w:rsidRPr="00407F8B">
          <w:rPr>
            <w:rStyle w:val="Hyperlink"/>
            <w:rFonts w:asciiTheme="majorHAnsi" w:hAnsiTheme="majorHAnsi"/>
            <w:bCs/>
            <w:i/>
            <w:iCs/>
            <w:sz w:val="21"/>
            <w:szCs w:val="21"/>
            <w:shd w:val="clear" w:color="auto" w:fill="FFFFFF"/>
          </w:rPr>
          <w:t>sruegsegger@ppminternet.com</w:t>
        </w:r>
      </w:hyperlink>
      <w:r w:rsidRPr="00407F8B">
        <w:rPr>
          <w:rFonts w:asciiTheme="majorHAnsi" w:hAnsiTheme="majorHAnsi"/>
          <w:bCs/>
          <w:i/>
          <w:iCs/>
          <w:sz w:val="21"/>
          <w:szCs w:val="21"/>
          <w:shd w:val="clear" w:color="auto" w:fill="FFFFFF"/>
        </w:rPr>
        <w:t xml:space="preserve"> in advance of the meeting]</w:t>
      </w:r>
    </w:p>
    <w:p w14:paraId="41C39632" w14:textId="77777777" w:rsidR="00A745C0" w:rsidRPr="00407F8B" w:rsidRDefault="00A745C0" w:rsidP="00A745C0">
      <w:pPr>
        <w:pStyle w:val="NoSpacing"/>
        <w:rPr>
          <w:rFonts w:asciiTheme="majorHAnsi" w:hAnsiTheme="majorHAnsi"/>
          <w:b/>
          <w:sz w:val="21"/>
          <w:szCs w:val="21"/>
          <w:shd w:val="clear" w:color="auto" w:fill="FFFFFF"/>
        </w:rPr>
      </w:pPr>
    </w:p>
    <w:p w14:paraId="0765E538" w14:textId="05E061E7" w:rsidR="00A745C0" w:rsidRPr="00407F8B" w:rsidRDefault="00A745C0" w:rsidP="00A745C0">
      <w:pPr>
        <w:pStyle w:val="NoSpacing"/>
        <w:rPr>
          <w:rFonts w:asciiTheme="majorHAnsi" w:hAnsiTheme="majorHAnsi"/>
          <w:b/>
          <w:sz w:val="21"/>
          <w:szCs w:val="21"/>
          <w:shd w:val="clear" w:color="auto" w:fill="FFFFFF"/>
        </w:rPr>
      </w:pPr>
      <w:r w:rsidRPr="00407F8B">
        <w:rPr>
          <w:rFonts w:asciiTheme="majorHAnsi" w:hAnsiTheme="majorHAnsi"/>
          <w:b/>
          <w:sz w:val="21"/>
          <w:szCs w:val="21"/>
          <w:shd w:val="clear" w:color="auto" w:fill="FFFFFF"/>
        </w:rPr>
        <w:t>Election Results</w:t>
      </w:r>
    </w:p>
    <w:p w14:paraId="6B173BC8" w14:textId="45049C5A" w:rsidR="00A745C0" w:rsidRPr="00407F8B" w:rsidRDefault="00A745C0" w:rsidP="00A745C0">
      <w:pPr>
        <w:pStyle w:val="NoSpacing"/>
        <w:rPr>
          <w:rFonts w:asciiTheme="majorHAnsi" w:hAnsiTheme="majorHAnsi"/>
          <w:bCs/>
          <w:i/>
          <w:iCs/>
          <w:sz w:val="21"/>
          <w:szCs w:val="21"/>
          <w:shd w:val="clear" w:color="auto" w:fill="FFFFFF"/>
        </w:rPr>
      </w:pPr>
      <w:r w:rsidRPr="00407F8B">
        <w:rPr>
          <w:rFonts w:asciiTheme="majorHAnsi" w:hAnsiTheme="majorHAnsi"/>
          <w:bCs/>
          <w:i/>
          <w:iCs/>
          <w:sz w:val="21"/>
          <w:szCs w:val="21"/>
          <w:shd w:val="clear" w:color="auto" w:fill="FFFFFF"/>
        </w:rPr>
        <w:t>[The Present will ask the inspector of Elections to announce the results of the elections. The Inspector of Elections will announce the number of votes received for each Board candidate</w:t>
      </w:r>
      <w:r w:rsidR="00347120" w:rsidRPr="00407F8B">
        <w:rPr>
          <w:rFonts w:asciiTheme="majorHAnsi" w:hAnsiTheme="majorHAnsi"/>
          <w:bCs/>
          <w:i/>
          <w:iCs/>
          <w:sz w:val="21"/>
          <w:szCs w:val="21"/>
          <w:shd w:val="clear" w:color="auto" w:fill="FFFFFF"/>
        </w:rPr>
        <w:t>,</w:t>
      </w:r>
      <w:r w:rsidRPr="00407F8B">
        <w:rPr>
          <w:rFonts w:asciiTheme="majorHAnsi" w:hAnsiTheme="majorHAnsi"/>
          <w:bCs/>
          <w:i/>
          <w:iCs/>
          <w:sz w:val="21"/>
          <w:szCs w:val="21"/>
          <w:shd w:val="clear" w:color="auto" w:fill="FFFFFF"/>
        </w:rPr>
        <w:t xml:space="preserve"> and the number of votes received for each other ballot measures Ballot results and video of the ballot counting will be posted on the Association website.</w:t>
      </w:r>
      <w:r w:rsidRPr="00407F8B">
        <w:rPr>
          <w:rFonts w:asciiTheme="majorHAnsi" w:hAnsiTheme="majorHAnsi"/>
          <w:bCs/>
          <w:iCs/>
          <w:sz w:val="21"/>
          <w:szCs w:val="21"/>
          <w:shd w:val="clear" w:color="auto" w:fill="FFFFFF"/>
        </w:rPr>
        <w:t xml:space="preserve">  </w:t>
      </w:r>
      <w:r w:rsidRPr="00407F8B">
        <w:rPr>
          <w:rFonts w:asciiTheme="majorHAnsi" w:hAnsiTheme="majorHAnsi"/>
          <w:bCs/>
          <w:i/>
          <w:iCs/>
          <w:sz w:val="21"/>
          <w:szCs w:val="21"/>
          <w:u w:val="single"/>
          <w:shd w:val="clear" w:color="auto" w:fill="FFFFFF"/>
        </w:rPr>
        <w:t>Members may ask to be recognized for a question following the announcement.]</w:t>
      </w:r>
    </w:p>
    <w:p w14:paraId="755D4876" w14:textId="77777777" w:rsidR="00A745C0" w:rsidRPr="00407F8B" w:rsidRDefault="00A745C0" w:rsidP="00A745C0">
      <w:pPr>
        <w:pStyle w:val="NoSpacing"/>
        <w:rPr>
          <w:rFonts w:asciiTheme="majorHAnsi" w:hAnsiTheme="majorHAnsi"/>
          <w:b/>
          <w:sz w:val="21"/>
          <w:szCs w:val="21"/>
          <w:shd w:val="clear" w:color="auto" w:fill="FFFFFF"/>
        </w:rPr>
      </w:pPr>
    </w:p>
    <w:p w14:paraId="3DBD347F" w14:textId="5CEEF545" w:rsidR="00A745C0" w:rsidRPr="00407F8B" w:rsidRDefault="00A745C0" w:rsidP="005769C7">
      <w:pPr>
        <w:pStyle w:val="NoSpacing"/>
        <w:numPr>
          <w:ilvl w:val="0"/>
          <w:numId w:val="16"/>
        </w:numPr>
        <w:rPr>
          <w:rFonts w:asciiTheme="majorHAnsi" w:hAnsiTheme="majorHAnsi"/>
          <w:sz w:val="21"/>
          <w:szCs w:val="21"/>
          <w:shd w:val="clear" w:color="auto" w:fill="FFFFFF"/>
        </w:rPr>
      </w:pPr>
      <w:r w:rsidRPr="00407F8B">
        <w:rPr>
          <w:rFonts w:asciiTheme="majorHAnsi" w:hAnsiTheme="majorHAnsi"/>
          <w:sz w:val="21"/>
          <w:szCs w:val="21"/>
          <w:shd w:val="clear" w:color="auto" w:fill="FFFFFF"/>
        </w:rPr>
        <w:t>Approval to apply any excess operating income over operating expenses for the fiscal year ending on December 31, 202</w:t>
      </w:r>
      <w:r w:rsidR="00347120" w:rsidRPr="00407F8B">
        <w:rPr>
          <w:rFonts w:asciiTheme="majorHAnsi" w:hAnsiTheme="majorHAnsi"/>
          <w:sz w:val="21"/>
          <w:szCs w:val="21"/>
          <w:shd w:val="clear" w:color="auto" w:fill="FFFFFF"/>
        </w:rPr>
        <w:t>2,</w:t>
      </w:r>
      <w:r w:rsidRPr="00407F8B">
        <w:rPr>
          <w:rFonts w:asciiTheme="majorHAnsi" w:hAnsiTheme="majorHAnsi"/>
          <w:sz w:val="21"/>
          <w:szCs w:val="21"/>
          <w:shd w:val="clear" w:color="auto" w:fill="FFFFFF"/>
        </w:rPr>
        <w:t xml:space="preserve"> to the subsequent tax year.</w:t>
      </w:r>
    </w:p>
    <w:p w14:paraId="1E93BDD0" w14:textId="77777777" w:rsidR="00A745C0" w:rsidRPr="00407F8B" w:rsidRDefault="00A745C0" w:rsidP="005769C7">
      <w:pPr>
        <w:pStyle w:val="NoSpacing"/>
        <w:numPr>
          <w:ilvl w:val="0"/>
          <w:numId w:val="16"/>
        </w:numPr>
        <w:rPr>
          <w:rFonts w:asciiTheme="majorHAnsi" w:hAnsiTheme="majorHAnsi"/>
          <w:sz w:val="21"/>
          <w:szCs w:val="21"/>
          <w:shd w:val="clear" w:color="auto" w:fill="FFFFFF"/>
        </w:rPr>
      </w:pPr>
      <w:r w:rsidRPr="00407F8B">
        <w:rPr>
          <w:rFonts w:asciiTheme="majorHAnsi" w:hAnsiTheme="majorHAnsi"/>
          <w:sz w:val="21"/>
          <w:szCs w:val="21"/>
          <w:shd w:val="clear" w:color="auto" w:fill="FFFFFF"/>
        </w:rPr>
        <w:t>Board of Directors Election Results</w:t>
      </w:r>
    </w:p>
    <w:p w14:paraId="24E58797" w14:textId="77777777" w:rsidR="00A745C0" w:rsidRPr="00407F8B" w:rsidRDefault="00A745C0" w:rsidP="00A745C0">
      <w:pPr>
        <w:pStyle w:val="NoSpacing"/>
        <w:rPr>
          <w:rFonts w:asciiTheme="majorHAnsi" w:hAnsiTheme="majorHAnsi"/>
          <w:b/>
          <w:sz w:val="21"/>
          <w:szCs w:val="21"/>
          <w:shd w:val="clear" w:color="auto" w:fill="FFFFFF"/>
        </w:rPr>
      </w:pPr>
    </w:p>
    <w:p w14:paraId="148F7A15" w14:textId="77777777" w:rsidR="00A745C0" w:rsidRPr="00407F8B" w:rsidRDefault="00A745C0" w:rsidP="00A745C0">
      <w:pPr>
        <w:pStyle w:val="NoSpacing"/>
        <w:rPr>
          <w:rFonts w:asciiTheme="majorHAnsi" w:hAnsiTheme="majorHAnsi"/>
          <w:b/>
          <w:sz w:val="21"/>
          <w:szCs w:val="21"/>
          <w:shd w:val="clear" w:color="auto" w:fill="FFFFFF"/>
        </w:rPr>
      </w:pPr>
      <w:r w:rsidRPr="00407F8B">
        <w:rPr>
          <w:rFonts w:asciiTheme="majorHAnsi" w:hAnsiTheme="majorHAnsi"/>
          <w:b/>
          <w:sz w:val="21"/>
          <w:szCs w:val="21"/>
          <w:shd w:val="clear" w:color="auto" w:fill="FFFFFF"/>
        </w:rPr>
        <w:t>Adjournment</w:t>
      </w:r>
    </w:p>
    <w:p w14:paraId="5F4B4361" w14:textId="77777777" w:rsidR="00A745C0" w:rsidRPr="00407F8B" w:rsidRDefault="00A745C0" w:rsidP="00A745C0">
      <w:pPr>
        <w:pStyle w:val="NoSpacing"/>
        <w:rPr>
          <w:rFonts w:asciiTheme="majorHAnsi" w:hAnsiTheme="majorHAnsi"/>
          <w:bCs/>
          <w:i/>
          <w:iCs/>
          <w:sz w:val="21"/>
          <w:szCs w:val="21"/>
          <w:shd w:val="clear" w:color="auto" w:fill="FFFFFF"/>
        </w:rPr>
      </w:pPr>
      <w:r w:rsidRPr="00407F8B">
        <w:rPr>
          <w:rFonts w:asciiTheme="majorHAnsi" w:hAnsiTheme="majorHAnsi"/>
          <w:bCs/>
          <w:i/>
          <w:iCs/>
          <w:sz w:val="21"/>
          <w:szCs w:val="21"/>
          <w:shd w:val="clear" w:color="auto" w:fill="FFFFFF"/>
        </w:rPr>
        <w:t>[The President will ask the membership for a motion to adjourn the annual meeting.  A brief meeting of the new board will be held immediately after the annual meeting to elect board officers.]</w:t>
      </w:r>
    </w:p>
    <w:p w14:paraId="67EF58A5" w14:textId="77777777" w:rsidR="00A745C0" w:rsidRPr="00407F8B" w:rsidRDefault="00A745C0" w:rsidP="00A745C0">
      <w:pPr>
        <w:pStyle w:val="NoSpacing"/>
        <w:rPr>
          <w:rFonts w:asciiTheme="majorHAnsi" w:hAnsiTheme="majorHAnsi"/>
          <w:bCs/>
          <w:i/>
          <w:iCs/>
          <w:sz w:val="21"/>
          <w:szCs w:val="21"/>
          <w:shd w:val="clear" w:color="auto" w:fill="FFFFFF"/>
        </w:rPr>
      </w:pPr>
    </w:p>
    <w:p w14:paraId="6428ACD2" w14:textId="2E578AAB" w:rsidR="00A745C0" w:rsidRPr="00407F8B" w:rsidRDefault="00A745C0" w:rsidP="00A745C0">
      <w:pPr>
        <w:pStyle w:val="NoSpacing"/>
        <w:rPr>
          <w:rFonts w:asciiTheme="majorHAnsi" w:hAnsiTheme="majorHAnsi"/>
          <w:sz w:val="21"/>
          <w:szCs w:val="21"/>
          <w:shd w:val="clear" w:color="auto" w:fill="FFFFFF"/>
        </w:rPr>
      </w:pPr>
      <w:r w:rsidRPr="00407F8B">
        <w:rPr>
          <w:rFonts w:asciiTheme="majorHAnsi" w:hAnsiTheme="majorHAnsi"/>
          <w:b/>
          <w:sz w:val="21"/>
          <w:szCs w:val="21"/>
          <w:shd w:val="clear" w:color="auto" w:fill="FFFFFF"/>
        </w:rPr>
        <w:t xml:space="preserve">Next Regular Board Meeting – </w:t>
      </w:r>
      <w:r w:rsidRPr="00407F8B">
        <w:rPr>
          <w:rFonts w:asciiTheme="majorHAnsi" w:hAnsiTheme="majorHAnsi"/>
          <w:sz w:val="21"/>
          <w:szCs w:val="21"/>
          <w:shd w:val="clear" w:color="auto" w:fill="FFFFFF"/>
        </w:rPr>
        <w:t>Regular Board meeting May 1</w:t>
      </w:r>
      <w:r w:rsidR="00347120" w:rsidRPr="00407F8B">
        <w:rPr>
          <w:rFonts w:asciiTheme="majorHAnsi" w:hAnsiTheme="majorHAnsi"/>
          <w:sz w:val="21"/>
          <w:szCs w:val="21"/>
          <w:shd w:val="clear" w:color="auto" w:fill="FFFFFF"/>
        </w:rPr>
        <w:t>2</w:t>
      </w:r>
      <w:r w:rsidRPr="00407F8B">
        <w:rPr>
          <w:rFonts w:asciiTheme="majorHAnsi" w:hAnsiTheme="majorHAnsi"/>
          <w:sz w:val="21"/>
          <w:szCs w:val="21"/>
          <w:shd w:val="clear" w:color="auto" w:fill="FFFFFF"/>
        </w:rPr>
        <w:t>, 202</w:t>
      </w:r>
      <w:r w:rsidR="00347120" w:rsidRPr="00407F8B">
        <w:rPr>
          <w:rFonts w:asciiTheme="majorHAnsi" w:hAnsiTheme="majorHAnsi"/>
          <w:sz w:val="21"/>
          <w:szCs w:val="21"/>
          <w:shd w:val="clear" w:color="auto" w:fill="FFFFFF"/>
        </w:rPr>
        <w:t>3</w:t>
      </w:r>
      <w:r w:rsidRPr="00407F8B">
        <w:rPr>
          <w:rFonts w:asciiTheme="majorHAnsi" w:hAnsiTheme="majorHAnsi"/>
          <w:sz w:val="21"/>
          <w:szCs w:val="21"/>
          <w:shd w:val="clear" w:color="auto" w:fill="FFFFFF"/>
        </w:rPr>
        <w:t xml:space="preserve"> at 9:30 AM via ZOOM.</w:t>
      </w:r>
    </w:p>
    <w:p w14:paraId="077AF04D" w14:textId="77777777" w:rsidR="00A745C0" w:rsidRPr="00407F8B" w:rsidRDefault="00A745C0" w:rsidP="00A745C0">
      <w:pPr>
        <w:pStyle w:val="NoSpacing"/>
        <w:rPr>
          <w:rFonts w:asciiTheme="majorHAnsi" w:hAnsiTheme="majorHAnsi"/>
          <w:b/>
          <w:sz w:val="21"/>
          <w:szCs w:val="21"/>
          <w:shd w:val="clear" w:color="auto" w:fill="FFFFFF"/>
        </w:rPr>
      </w:pPr>
    </w:p>
    <w:p w14:paraId="1194B0A4" w14:textId="550DBC49" w:rsidR="00F76965" w:rsidRPr="00407F8B" w:rsidRDefault="00A745C0" w:rsidP="00A745C0">
      <w:pPr>
        <w:pStyle w:val="NoSpacing"/>
        <w:rPr>
          <w:rFonts w:asciiTheme="majorHAnsi" w:hAnsiTheme="majorHAnsi"/>
          <w:sz w:val="21"/>
          <w:szCs w:val="21"/>
          <w:shd w:val="clear" w:color="auto" w:fill="FFFFFF"/>
        </w:rPr>
      </w:pPr>
      <w:r w:rsidRPr="00407F8B">
        <w:rPr>
          <w:rFonts w:asciiTheme="majorHAnsi" w:hAnsiTheme="majorHAnsi"/>
          <w:b/>
          <w:sz w:val="21"/>
          <w:szCs w:val="21"/>
          <w:shd w:val="clear" w:color="auto" w:fill="FFFFFF"/>
        </w:rPr>
        <w:t xml:space="preserve">Next Annual Meeting – </w:t>
      </w:r>
      <w:r w:rsidRPr="00407F8B">
        <w:rPr>
          <w:rFonts w:asciiTheme="majorHAnsi" w:hAnsiTheme="majorHAnsi"/>
          <w:sz w:val="21"/>
          <w:szCs w:val="21"/>
          <w:shd w:val="clear" w:color="auto" w:fill="FFFFFF"/>
        </w:rPr>
        <w:t>General Board meeting, March 1</w:t>
      </w:r>
      <w:r w:rsidR="00347120" w:rsidRPr="00407F8B">
        <w:rPr>
          <w:rFonts w:asciiTheme="majorHAnsi" w:hAnsiTheme="majorHAnsi"/>
          <w:sz w:val="21"/>
          <w:szCs w:val="21"/>
          <w:shd w:val="clear" w:color="auto" w:fill="FFFFFF"/>
        </w:rPr>
        <w:t>6</w:t>
      </w:r>
      <w:r w:rsidRPr="00407F8B">
        <w:rPr>
          <w:rFonts w:asciiTheme="majorHAnsi" w:hAnsiTheme="majorHAnsi"/>
          <w:sz w:val="21"/>
          <w:szCs w:val="21"/>
          <w:shd w:val="clear" w:color="auto" w:fill="FFFFFF"/>
        </w:rPr>
        <w:t>, 202</w:t>
      </w:r>
      <w:r w:rsidR="00347120" w:rsidRPr="00407F8B">
        <w:rPr>
          <w:rFonts w:asciiTheme="majorHAnsi" w:hAnsiTheme="majorHAnsi"/>
          <w:sz w:val="21"/>
          <w:szCs w:val="21"/>
          <w:shd w:val="clear" w:color="auto" w:fill="FFFFFF"/>
        </w:rPr>
        <w:t>4</w:t>
      </w:r>
      <w:r w:rsidRPr="00407F8B">
        <w:rPr>
          <w:rFonts w:asciiTheme="majorHAnsi" w:hAnsiTheme="majorHAnsi"/>
          <w:sz w:val="21"/>
          <w:szCs w:val="21"/>
          <w:shd w:val="clear" w:color="auto" w:fill="FFFFFF"/>
        </w:rPr>
        <w:t xml:space="preserve"> (Tentative Date) at 9:30 AM.</w:t>
      </w:r>
    </w:p>
    <w:sectPr w:rsidR="00F76965" w:rsidRPr="00407F8B" w:rsidSect="009F4730">
      <w:footerReference w:type="default" r:id="rId10"/>
      <w:pgSz w:w="12241" w:h="15842"/>
      <w:pgMar w:top="1008" w:right="1008" w:bottom="1008" w:left="100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A2445" w14:textId="77777777" w:rsidR="001D4140" w:rsidRDefault="001D4140" w:rsidP="009F4730">
      <w:pPr>
        <w:spacing w:after="0" w:line="240" w:lineRule="auto"/>
      </w:pPr>
      <w:r>
        <w:separator/>
      </w:r>
    </w:p>
  </w:endnote>
  <w:endnote w:type="continuationSeparator" w:id="0">
    <w:p w14:paraId="0518FE51" w14:textId="77777777" w:rsidR="001D4140" w:rsidRDefault="001D4140" w:rsidP="009F47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(Body)">
    <w:altName w:val="Calibri"/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022B3" w14:textId="1AB738A2" w:rsidR="009F4730" w:rsidRDefault="009F4730" w:rsidP="009F4730">
    <w:pPr>
      <w:pStyle w:val="Footer"/>
      <w:jc w:val="center"/>
    </w:pPr>
    <w:r>
      <w:rPr>
        <w:rFonts w:ascii="Times New Roman" w:hAnsi="Times New Roman"/>
      </w:rPr>
      <w:t xml:space="preserve">Page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</w:instrText>
    </w:r>
    <w:r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  <w:r>
      <w:rPr>
        <w:rFonts w:ascii="Times New Roman" w:hAnsi="Times New Roman"/>
      </w:rPr>
      <w:t xml:space="preserve"> of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NUMPAGES </w:instrText>
    </w:r>
    <w:r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3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F1D966" w14:textId="77777777" w:rsidR="001D4140" w:rsidRDefault="001D4140" w:rsidP="009F4730">
      <w:pPr>
        <w:spacing w:after="0" w:line="240" w:lineRule="auto"/>
      </w:pPr>
      <w:r>
        <w:separator/>
      </w:r>
    </w:p>
  </w:footnote>
  <w:footnote w:type="continuationSeparator" w:id="0">
    <w:p w14:paraId="03DA7F6F" w14:textId="77777777" w:rsidR="001D4140" w:rsidRDefault="001D4140" w:rsidP="009F47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E6FF3"/>
    <w:multiLevelType w:val="hybridMultilevel"/>
    <w:tmpl w:val="EAA439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83FD9"/>
    <w:multiLevelType w:val="hybridMultilevel"/>
    <w:tmpl w:val="C5329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341524"/>
    <w:multiLevelType w:val="hybridMultilevel"/>
    <w:tmpl w:val="7DFE114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8929F8"/>
    <w:multiLevelType w:val="hybridMultilevel"/>
    <w:tmpl w:val="79424C6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3956B8"/>
    <w:multiLevelType w:val="hybridMultilevel"/>
    <w:tmpl w:val="1500D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FB5A1E"/>
    <w:multiLevelType w:val="hybridMultilevel"/>
    <w:tmpl w:val="856A946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F21D16"/>
    <w:multiLevelType w:val="hybridMultilevel"/>
    <w:tmpl w:val="856A946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D47C0D"/>
    <w:multiLevelType w:val="hybridMultilevel"/>
    <w:tmpl w:val="CD4EC5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2C61DF"/>
    <w:multiLevelType w:val="hybridMultilevel"/>
    <w:tmpl w:val="62221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843934"/>
    <w:multiLevelType w:val="hybridMultilevel"/>
    <w:tmpl w:val="856A946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4348D8"/>
    <w:multiLevelType w:val="hybridMultilevel"/>
    <w:tmpl w:val="A37447A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886342"/>
    <w:multiLevelType w:val="hybridMultilevel"/>
    <w:tmpl w:val="856A946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302406"/>
    <w:multiLevelType w:val="hybridMultilevel"/>
    <w:tmpl w:val="A8F42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ind w:left="1440" w:hanging="360"/>
      </w:p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3C1430"/>
    <w:multiLevelType w:val="hybridMultilevel"/>
    <w:tmpl w:val="6EFAFE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EB1868"/>
    <w:multiLevelType w:val="hybridMultilevel"/>
    <w:tmpl w:val="903857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92140D"/>
    <w:multiLevelType w:val="hybridMultilevel"/>
    <w:tmpl w:val="975E5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367CD1"/>
    <w:multiLevelType w:val="hybridMultilevel"/>
    <w:tmpl w:val="8034D7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66789603">
    <w:abstractNumId w:val="10"/>
  </w:num>
  <w:num w:numId="2" w16cid:durableId="1640764381">
    <w:abstractNumId w:val="2"/>
  </w:num>
  <w:num w:numId="3" w16cid:durableId="319892951">
    <w:abstractNumId w:val="13"/>
  </w:num>
  <w:num w:numId="4" w16cid:durableId="795685423">
    <w:abstractNumId w:val="16"/>
  </w:num>
  <w:num w:numId="5" w16cid:durableId="1483962072">
    <w:abstractNumId w:val="0"/>
  </w:num>
  <w:num w:numId="6" w16cid:durableId="1421175613">
    <w:abstractNumId w:val="7"/>
  </w:num>
  <w:num w:numId="7" w16cid:durableId="2134442048">
    <w:abstractNumId w:val="11"/>
  </w:num>
  <w:num w:numId="8" w16cid:durableId="1480339346">
    <w:abstractNumId w:val="5"/>
  </w:num>
  <w:num w:numId="9" w16cid:durableId="1874657901">
    <w:abstractNumId w:val="6"/>
  </w:num>
  <w:num w:numId="10" w16cid:durableId="1006247947">
    <w:abstractNumId w:val="9"/>
  </w:num>
  <w:num w:numId="11" w16cid:durableId="1467895187">
    <w:abstractNumId w:val="3"/>
  </w:num>
  <w:num w:numId="12" w16cid:durableId="321544179">
    <w:abstractNumId w:val="14"/>
  </w:num>
  <w:num w:numId="13" w16cid:durableId="1770924242">
    <w:abstractNumId w:val="15"/>
  </w:num>
  <w:num w:numId="14" w16cid:durableId="1165053365">
    <w:abstractNumId w:val="12"/>
  </w:num>
  <w:num w:numId="15" w16cid:durableId="406465767">
    <w:abstractNumId w:val="1"/>
  </w:num>
  <w:num w:numId="16" w16cid:durableId="2124766969">
    <w:abstractNumId w:val="8"/>
  </w:num>
  <w:num w:numId="17" w16cid:durableId="118288877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0F5"/>
    <w:rsid w:val="0005666F"/>
    <w:rsid w:val="000F5930"/>
    <w:rsid w:val="001D4140"/>
    <w:rsid w:val="002528DB"/>
    <w:rsid w:val="0027680A"/>
    <w:rsid w:val="002D1DCD"/>
    <w:rsid w:val="00347120"/>
    <w:rsid w:val="00355369"/>
    <w:rsid w:val="00407F8B"/>
    <w:rsid w:val="005769C7"/>
    <w:rsid w:val="006B05BD"/>
    <w:rsid w:val="006D43BE"/>
    <w:rsid w:val="008330F5"/>
    <w:rsid w:val="008368B1"/>
    <w:rsid w:val="008D660E"/>
    <w:rsid w:val="00901C31"/>
    <w:rsid w:val="00926268"/>
    <w:rsid w:val="009F4730"/>
    <w:rsid w:val="00A4475C"/>
    <w:rsid w:val="00A712A0"/>
    <w:rsid w:val="00A745C0"/>
    <w:rsid w:val="00A954C0"/>
    <w:rsid w:val="00B64B7F"/>
    <w:rsid w:val="00BB6CAD"/>
    <w:rsid w:val="00BD3179"/>
    <w:rsid w:val="00CA6FFD"/>
    <w:rsid w:val="00CB523C"/>
    <w:rsid w:val="00D02BBA"/>
    <w:rsid w:val="00D449A3"/>
    <w:rsid w:val="00D5015F"/>
    <w:rsid w:val="00D9422D"/>
    <w:rsid w:val="00DB1735"/>
    <w:rsid w:val="00DC236E"/>
    <w:rsid w:val="00E531E3"/>
    <w:rsid w:val="00E61ADB"/>
    <w:rsid w:val="00EA0E35"/>
    <w:rsid w:val="00F37290"/>
    <w:rsid w:val="00F6705B"/>
    <w:rsid w:val="00F76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2DB61B"/>
  <w15:docId w15:val="{A97F415B-9ECD-49F5-927A-F3A628DF3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30F5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330F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yle">
    <w:name w:val="Style"/>
    <w:rsid w:val="008330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7696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745C0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745C0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745C0"/>
    <w:rPr>
      <w:rFonts w:ascii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A745C0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2D1DCD"/>
  </w:style>
  <w:style w:type="character" w:styleId="FollowedHyperlink">
    <w:name w:val="FollowedHyperlink"/>
    <w:basedOn w:val="DefaultParagraphFont"/>
    <w:uiPriority w:val="99"/>
    <w:semiHidden/>
    <w:unhideWhenUsed/>
    <w:rsid w:val="002D1DC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F47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4730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F47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4730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51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uegsegger@ppminternet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02web.zoom.us/j/8310581839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sruegsegger@ppminterne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3</Pages>
  <Words>1016</Words>
  <Characters>5794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SRuegsegger</dc:creator>
  <cp:lastModifiedBy>Scott Reese</cp:lastModifiedBy>
  <cp:revision>15</cp:revision>
  <dcterms:created xsi:type="dcterms:W3CDTF">2023-01-21T23:29:00Z</dcterms:created>
  <dcterms:modified xsi:type="dcterms:W3CDTF">2023-01-25T16:10:00Z</dcterms:modified>
</cp:coreProperties>
</file>